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FA0" w:rsidRPr="007D16B5" w:rsidRDefault="00F863B0">
      <w:pPr>
        <w:rPr>
          <w:rFonts w:ascii="Times New Roman" w:hAnsi="Times New Roman" w:cs="Times New Roman"/>
          <w:b/>
          <w:sz w:val="28"/>
          <w:szCs w:val="28"/>
        </w:rPr>
      </w:pPr>
      <w:r w:rsidRPr="007D16B5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F863B0" w:rsidRPr="007D16B5" w:rsidRDefault="00F86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16B5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E47404">
        <w:rPr>
          <w:rFonts w:ascii="Times New Roman" w:hAnsi="Times New Roman" w:cs="Times New Roman"/>
          <w:sz w:val="28"/>
          <w:szCs w:val="28"/>
          <w:u w:val="single"/>
        </w:rPr>
        <w:t>Мажорные тональности до 4-х знаков</w:t>
      </w:r>
      <w:r w:rsidRPr="007D16B5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C1565B" w:rsidRDefault="00625EAC" w:rsidP="00F863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и в</w:t>
      </w:r>
      <w:bookmarkStart w:id="0" w:name="_GoBack"/>
      <w:bookmarkEnd w:id="0"/>
      <w:r w:rsidR="00C1565B">
        <w:rPr>
          <w:rFonts w:ascii="Times New Roman" w:hAnsi="Times New Roman" w:cs="Times New Roman"/>
          <w:sz w:val="28"/>
          <w:szCs w:val="28"/>
        </w:rPr>
        <w:t>ыучить правило на определение тональностей по знакам (смотрите в группе родителей)</w:t>
      </w:r>
      <w:r w:rsidR="007A7E79">
        <w:rPr>
          <w:rFonts w:ascii="Times New Roman" w:hAnsi="Times New Roman" w:cs="Times New Roman"/>
          <w:sz w:val="28"/>
          <w:szCs w:val="28"/>
        </w:rPr>
        <w:t xml:space="preserve"> + учить знаки в тональностях по </w:t>
      </w:r>
      <w:proofErr w:type="spellStart"/>
      <w:r w:rsidR="007A7E79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="007A7E79">
        <w:rPr>
          <w:rFonts w:ascii="Times New Roman" w:hAnsi="Times New Roman" w:cs="Times New Roman"/>
          <w:sz w:val="28"/>
          <w:szCs w:val="28"/>
        </w:rPr>
        <w:t>. стр. 1</w:t>
      </w:r>
    </w:p>
    <w:p w:rsidR="002F142F" w:rsidRDefault="00E47404" w:rsidP="00F863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E5C3D">
        <w:rPr>
          <w:rFonts w:ascii="Times New Roman" w:hAnsi="Times New Roman" w:cs="Times New Roman"/>
          <w:sz w:val="28"/>
          <w:szCs w:val="28"/>
        </w:rPr>
        <w:t>стр. 6-7 – полностью</w:t>
      </w:r>
    </w:p>
    <w:p w:rsidR="005773F5" w:rsidRDefault="005773F5" w:rsidP="00F863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10 «Пусть будет буря» – наизусть без ошибок и запинок на оценку</w:t>
      </w:r>
    </w:p>
    <w:p w:rsidR="002E5C3D" w:rsidRDefault="002E5C3D" w:rsidP="00F863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8 «Одесский танец» – выучить наизусть с ритмическим аккомпанементом</w:t>
      </w:r>
    </w:p>
    <w:p w:rsidR="00691E9B" w:rsidRDefault="00691E9B" w:rsidP="00691E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110CB0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>«Тамбурин»</w:t>
      </w:r>
      <w:r w:rsidR="00110CB0">
        <w:rPr>
          <w:rFonts w:ascii="Times New Roman" w:hAnsi="Times New Roman" w:cs="Times New Roman"/>
          <w:sz w:val="28"/>
          <w:szCs w:val="28"/>
        </w:rPr>
        <w:t xml:space="preserve"> письменно по заданию, затем</w:t>
      </w:r>
      <w:r>
        <w:rPr>
          <w:rFonts w:ascii="Times New Roman" w:hAnsi="Times New Roman" w:cs="Times New Roman"/>
          <w:sz w:val="28"/>
          <w:szCs w:val="28"/>
        </w:rPr>
        <w:t xml:space="preserve"> научиться играть двумя руками (верхний голос пра</w:t>
      </w:r>
      <w:r w:rsidR="00110CB0">
        <w:rPr>
          <w:rFonts w:ascii="Times New Roman" w:hAnsi="Times New Roman" w:cs="Times New Roman"/>
          <w:sz w:val="28"/>
          <w:szCs w:val="28"/>
        </w:rPr>
        <w:t>вой, а нижний голос левой рукой</w:t>
      </w:r>
      <w:r w:rsidR="005773F5">
        <w:rPr>
          <w:rFonts w:ascii="Times New Roman" w:hAnsi="Times New Roman" w:cs="Times New Roman"/>
          <w:sz w:val="28"/>
          <w:szCs w:val="28"/>
        </w:rPr>
        <w:t>, затем научиться играть двумя руками</w:t>
      </w:r>
      <w:r w:rsidR="00110CB0">
        <w:rPr>
          <w:rFonts w:ascii="Times New Roman" w:hAnsi="Times New Roman" w:cs="Times New Roman"/>
          <w:sz w:val="28"/>
          <w:szCs w:val="28"/>
        </w:rPr>
        <w:t>).</w:t>
      </w:r>
    </w:p>
    <w:p w:rsidR="002F142F" w:rsidRDefault="002F142F" w:rsidP="002F142F">
      <w:pPr>
        <w:rPr>
          <w:rFonts w:ascii="Times New Roman" w:hAnsi="Times New Roman" w:cs="Times New Roman"/>
          <w:sz w:val="28"/>
          <w:szCs w:val="28"/>
        </w:rPr>
      </w:pPr>
    </w:p>
    <w:p w:rsidR="002F142F" w:rsidRPr="002F142F" w:rsidRDefault="002F142F" w:rsidP="002F14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F142F">
        <w:rPr>
          <w:rFonts w:ascii="Times New Roman" w:hAnsi="Times New Roman" w:cs="Times New Roman"/>
          <w:b/>
          <w:i/>
          <w:sz w:val="28"/>
          <w:szCs w:val="28"/>
        </w:rPr>
        <w:t xml:space="preserve">Напоминаю, </w:t>
      </w:r>
      <w:proofErr w:type="spellStart"/>
      <w:r w:rsidRPr="002F142F">
        <w:rPr>
          <w:rFonts w:ascii="Times New Roman" w:hAnsi="Times New Roman" w:cs="Times New Roman"/>
          <w:b/>
          <w:i/>
          <w:sz w:val="28"/>
          <w:szCs w:val="28"/>
        </w:rPr>
        <w:t>д.з</w:t>
      </w:r>
      <w:proofErr w:type="spellEnd"/>
      <w:r w:rsidRPr="002F142F">
        <w:rPr>
          <w:rFonts w:ascii="Times New Roman" w:hAnsi="Times New Roman" w:cs="Times New Roman"/>
          <w:b/>
          <w:i/>
          <w:sz w:val="28"/>
          <w:szCs w:val="28"/>
        </w:rPr>
        <w:t>. по музыкальной литературе – на странице музыкальная литература – домашние задания.</w:t>
      </w:r>
    </w:p>
    <w:sectPr w:rsidR="002F142F" w:rsidRPr="002F1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B03D7"/>
    <w:multiLevelType w:val="hybridMultilevel"/>
    <w:tmpl w:val="24066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22E30"/>
    <w:multiLevelType w:val="hybridMultilevel"/>
    <w:tmpl w:val="09208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3B0"/>
    <w:rsid w:val="00110CB0"/>
    <w:rsid w:val="002E5C3D"/>
    <w:rsid w:val="002F142F"/>
    <w:rsid w:val="005773F5"/>
    <w:rsid w:val="00625EAC"/>
    <w:rsid w:val="00691E9B"/>
    <w:rsid w:val="007151F3"/>
    <w:rsid w:val="007A7E79"/>
    <w:rsid w:val="007D16B5"/>
    <w:rsid w:val="00C1565B"/>
    <w:rsid w:val="00CE6FA0"/>
    <w:rsid w:val="00E47404"/>
    <w:rsid w:val="00F8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FDA4"/>
  <w15:chartTrackingRefBased/>
  <w15:docId w15:val="{9EBC697D-BADF-4202-BEBD-5695D669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13</cp:revision>
  <dcterms:created xsi:type="dcterms:W3CDTF">2022-09-15T12:17:00Z</dcterms:created>
  <dcterms:modified xsi:type="dcterms:W3CDTF">2026-09-16T05:35:00Z</dcterms:modified>
</cp:coreProperties>
</file>