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FBC" w:rsidRPr="00165C40" w:rsidRDefault="00165C40">
      <w:pPr>
        <w:rPr>
          <w:rFonts w:ascii="Times New Roman" w:hAnsi="Times New Roman" w:cs="Times New Roman"/>
          <w:b/>
          <w:sz w:val="28"/>
          <w:szCs w:val="28"/>
        </w:rPr>
      </w:pPr>
      <w:r w:rsidRPr="00165C40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227FBC" w:rsidRPr="00165C40" w:rsidRDefault="00227FB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65C40">
        <w:rPr>
          <w:rFonts w:ascii="Times New Roman" w:hAnsi="Times New Roman" w:cs="Times New Roman"/>
          <w:b/>
          <w:i/>
          <w:sz w:val="28"/>
          <w:szCs w:val="28"/>
        </w:rPr>
        <w:t>Сольфеджио</w:t>
      </w:r>
    </w:p>
    <w:p w:rsidR="00227FBC" w:rsidRPr="00165C40" w:rsidRDefault="00227FBC">
      <w:pPr>
        <w:rPr>
          <w:rFonts w:ascii="Times New Roman" w:hAnsi="Times New Roman" w:cs="Times New Roman"/>
          <w:sz w:val="28"/>
          <w:szCs w:val="28"/>
          <w:u w:val="single"/>
        </w:rPr>
      </w:pPr>
      <w:r w:rsidRPr="00165C40">
        <w:rPr>
          <w:rFonts w:ascii="Times New Roman" w:hAnsi="Times New Roman" w:cs="Times New Roman"/>
          <w:sz w:val="28"/>
          <w:szCs w:val="28"/>
          <w:u w:val="single"/>
        </w:rPr>
        <w:t>Тема: «Повторение</w:t>
      </w:r>
      <w:r w:rsidR="005062D0">
        <w:rPr>
          <w:rFonts w:ascii="Times New Roman" w:hAnsi="Times New Roman" w:cs="Times New Roman"/>
          <w:sz w:val="28"/>
          <w:szCs w:val="28"/>
          <w:u w:val="single"/>
        </w:rPr>
        <w:t xml:space="preserve"> – мажорные тональности</w:t>
      </w:r>
      <w:r w:rsidRPr="00165C40">
        <w:rPr>
          <w:rFonts w:ascii="Times New Roman" w:hAnsi="Times New Roman" w:cs="Times New Roman"/>
          <w:sz w:val="28"/>
          <w:szCs w:val="28"/>
          <w:u w:val="single"/>
        </w:rPr>
        <w:t>. Тональность си-бемоль мажор»</w:t>
      </w:r>
    </w:p>
    <w:p w:rsidR="008924B9" w:rsidRDefault="0057202D" w:rsidP="008924B9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proofErr w:type="spellStart"/>
      <w:r w:rsidRPr="00165C40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Pr="00165C40">
        <w:rPr>
          <w:rFonts w:ascii="Times New Roman" w:hAnsi="Times New Roman" w:cs="Times New Roman"/>
          <w:sz w:val="28"/>
          <w:szCs w:val="28"/>
        </w:rPr>
        <w:t>. за 3 класс стр</w:t>
      </w:r>
      <w:r w:rsidR="006603C4">
        <w:rPr>
          <w:rFonts w:ascii="Times New Roman" w:hAnsi="Times New Roman" w:cs="Times New Roman"/>
          <w:sz w:val="28"/>
          <w:szCs w:val="28"/>
        </w:rPr>
        <w:t>. 7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603C4">
        <w:rPr>
          <w:rFonts w:ascii="Times New Roman" w:hAnsi="Times New Roman" w:cs="Times New Roman"/>
          <w:sz w:val="28"/>
          <w:szCs w:val="28"/>
        </w:rPr>
        <w:t>выполнить по образцу соль мажор и фа мажор (подпишите в гамме все ступени)</w:t>
      </w:r>
      <w:r w:rsidR="00892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02D" w:rsidRDefault="008924B9" w:rsidP="008924B9">
      <w:pPr>
        <w:pStyle w:val="a3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924B9">
        <w:rPr>
          <w:rFonts w:ascii="Times New Roman" w:eastAsia="Calibri" w:hAnsi="Times New Roman" w:cs="Times New Roman"/>
          <w:b/>
          <w:sz w:val="28"/>
          <w:szCs w:val="28"/>
          <w:u w:val="single"/>
        </w:rPr>
        <w:t>ВНИМАНИЕ! ГЛАВНЫЕ ТРЕЗВУЧИЯ ПИСАТЬ НЕ НУЖНО!</w:t>
      </w:r>
    </w:p>
    <w:p w:rsidR="008924B9" w:rsidRDefault="008924B9" w:rsidP="008924B9">
      <w:pPr>
        <w:pStyle w:val="a3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924B9" w:rsidRPr="008924B9" w:rsidRDefault="008924B9" w:rsidP="008924B9">
      <w:pPr>
        <w:pStyle w:val="a3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Дальше выполняем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д.з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. в старых учебниках, т</w:t>
      </w:r>
      <w:r w:rsidR="00376F3C">
        <w:rPr>
          <w:rFonts w:ascii="Times New Roman" w:eastAsia="Calibri" w:hAnsi="Times New Roman" w:cs="Times New Roman"/>
          <w:b/>
          <w:sz w:val="28"/>
          <w:szCs w:val="28"/>
          <w:u w:val="single"/>
        </w:rPr>
        <w:t>ак как не у всех еще есть новые:</w:t>
      </w:r>
    </w:p>
    <w:p w:rsidR="005062D0" w:rsidRDefault="005062D0" w:rsidP="00227F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133-135 – выучить песню </w:t>
      </w:r>
      <w:r w:rsidR="001D7948">
        <w:rPr>
          <w:rFonts w:ascii="Times New Roman" w:hAnsi="Times New Roman" w:cs="Times New Roman"/>
          <w:sz w:val="28"/>
          <w:szCs w:val="28"/>
        </w:rPr>
        <w:t xml:space="preserve">«Дудочка» </w:t>
      </w:r>
      <w:r>
        <w:rPr>
          <w:rFonts w:ascii="Times New Roman" w:hAnsi="Times New Roman" w:cs="Times New Roman"/>
          <w:sz w:val="28"/>
          <w:szCs w:val="28"/>
        </w:rPr>
        <w:t>наизусть</w:t>
      </w:r>
    </w:p>
    <w:p w:rsidR="00227FBC" w:rsidRDefault="00227FBC" w:rsidP="00227F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C40"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BF427C">
        <w:rPr>
          <w:rFonts w:ascii="Times New Roman" w:hAnsi="Times New Roman" w:cs="Times New Roman"/>
          <w:sz w:val="28"/>
          <w:szCs w:val="28"/>
        </w:rPr>
        <w:t>135 – играть на пианино и петь</w:t>
      </w:r>
    </w:p>
    <w:p w:rsidR="009C0A4A" w:rsidRDefault="008553D2" w:rsidP="00227F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136 «Бегемот» </w:t>
      </w:r>
      <w:r w:rsidR="005D7CB8">
        <w:rPr>
          <w:rFonts w:ascii="Times New Roman" w:hAnsi="Times New Roman" w:cs="Times New Roman"/>
          <w:sz w:val="28"/>
          <w:szCs w:val="28"/>
        </w:rPr>
        <w:t xml:space="preserve">- </w:t>
      </w:r>
      <w:r w:rsidR="009C0A4A">
        <w:rPr>
          <w:rFonts w:ascii="Times New Roman" w:hAnsi="Times New Roman" w:cs="Times New Roman"/>
          <w:sz w:val="28"/>
          <w:szCs w:val="28"/>
        </w:rPr>
        <w:t xml:space="preserve">Подписать ступени, найти в мелодии движение по звукам тонического трезвучия и </w:t>
      </w:r>
      <w:proofErr w:type="spellStart"/>
      <w:r w:rsidR="009C0A4A">
        <w:rPr>
          <w:rFonts w:ascii="Times New Roman" w:hAnsi="Times New Roman" w:cs="Times New Roman"/>
          <w:sz w:val="28"/>
          <w:szCs w:val="28"/>
        </w:rPr>
        <w:t>опевания</w:t>
      </w:r>
      <w:proofErr w:type="spellEnd"/>
      <w:r w:rsidR="009C0A4A">
        <w:rPr>
          <w:rFonts w:ascii="Times New Roman" w:hAnsi="Times New Roman" w:cs="Times New Roman"/>
          <w:sz w:val="28"/>
          <w:szCs w:val="28"/>
        </w:rPr>
        <w:t>. О</w:t>
      </w:r>
      <w:r w:rsidR="002C205A">
        <w:rPr>
          <w:rFonts w:ascii="Times New Roman" w:hAnsi="Times New Roman" w:cs="Times New Roman"/>
          <w:sz w:val="28"/>
          <w:szCs w:val="28"/>
        </w:rPr>
        <w:t>тметить (</w:t>
      </w:r>
      <w:r w:rsidR="004842AC">
        <w:rPr>
          <w:rFonts w:ascii="Times New Roman" w:hAnsi="Times New Roman" w:cs="Times New Roman"/>
          <w:sz w:val="28"/>
          <w:szCs w:val="28"/>
        </w:rPr>
        <w:t xml:space="preserve">трезвучие </w:t>
      </w:r>
      <w:r w:rsidR="002C205A">
        <w:rPr>
          <w:rFonts w:ascii="Times New Roman" w:hAnsi="Times New Roman" w:cs="Times New Roman"/>
          <w:sz w:val="28"/>
          <w:szCs w:val="28"/>
        </w:rPr>
        <w:t>- о</w:t>
      </w:r>
      <w:r w:rsidR="009C0A4A">
        <w:rPr>
          <w:rFonts w:ascii="Times New Roman" w:hAnsi="Times New Roman" w:cs="Times New Roman"/>
          <w:sz w:val="28"/>
          <w:szCs w:val="28"/>
        </w:rPr>
        <w:t>бвести в кружок</w:t>
      </w:r>
      <w:r w:rsidR="004842A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4842AC">
        <w:rPr>
          <w:rFonts w:ascii="Times New Roman" w:hAnsi="Times New Roman" w:cs="Times New Roman"/>
          <w:sz w:val="28"/>
          <w:szCs w:val="28"/>
        </w:rPr>
        <w:t>опевание</w:t>
      </w:r>
      <w:proofErr w:type="spellEnd"/>
      <w:r w:rsidR="004842AC">
        <w:rPr>
          <w:rFonts w:ascii="Times New Roman" w:hAnsi="Times New Roman" w:cs="Times New Roman"/>
          <w:sz w:val="28"/>
          <w:szCs w:val="28"/>
        </w:rPr>
        <w:t xml:space="preserve"> – отметить квадратом).</w:t>
      </w:r>
    </w:p>
    <w:p w:rsidR="0057202D" w:rsidRDefault="009C0A4A" w:rsidP="00227F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136 </w:t>
      </w:r>
      <w:r w:rsidR="008553D2">
        <w:rPr>
          <w:rFonts w:ascii="Times New Roman" w:hAnsi="Times New Roman" w:cs="Times New Roman"/>
          <w:sz w:val="28"/>
          <w:szCs w:val="28"/>
        </w:rPr>
        <w:t>«Маленький зайчик» по заданию</w:t>
      </w:r>
      <w:r w:rsidR="005062D0">
        <w:rPr>
          <w:rFonts w:ascii="Times New Roman" w:hAnsi="Times New Roman" w:cs="Times New Roman"/>
          <w:sz w:val="28"/>
          <w:szCs w:val="28"/>
        </w:rPr>
        <w:t>, петь наизусть</w:t>
      </w:r>
      <w:r w:rsidR="008553D2">
        <w:rPr>
          <w:rFonts w:ascii="Times New Roman" w:hAnsi="Times New Roman" w:cs="Times New Roman"/>
          <w:sz w:val="28"/>
          <w:szCs w:val="28"/>
        </w:rPr>
        <w:t>.</w:t>
      </w:r>
    </w:p>
    <w:p w:rsidR="005062D0" w:rsidRDefault="005062D0" w:rsidP="00227F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137 – построить и спеть цепочку, выучить правило про цепочки</w:t>
      </w:r>
    </w:p>
    <w:p w:rsidR="008553D2" w:rsidRDefault="008553D2" w:rsidP="008553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D2395"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9C0A4A">
        <w:rPr>
          <w:rFonts w:ascii="Times New Roman" w:hAnsi="Times New Roman" w:cs="Times New Roman"/>
          <w:sz w:val="28"/>
          <w:szCs w:val="28"/>
        </w:rPr>
        <w:t xml:space="preserve">139 </w:t>
      </w:r>
      <w:r w:rsidR="005062D0">
        <w:rPr>
          <w:rFonts w:ascii="Times New Roman" w:hAnsi="Times New Roman" w:cs="Times New Roman"/>
          <w:sz w:val="28"/>
          <w:szCs w:val="28"/>
        </w:rPr>
        <w:t xml:space="preserve">№ 7 </w:t>
      </w:r>
      <w:r>
        <w:rPr>
          <w:rFonts w:ascii="Times New Roman" w:hAnsi="Times New Roman" w:cs="Times New Roman"/>
          <w:sz w:val="28"/>
          <w:szCs w:val="28"/>
        </w:rPr>
        <w:t>«Шведскую песню»</w:t>
      </w:r>
      <w:r w:rsidR="00565079">
        <w:rPr>
          <w:rFonts w:ascii="Times New Roman" w:hAnsi="Times New Roman" w:cs="Times New Roman"/>
          <w:sz w:val="28"/>
          <w:szCs w:val="28"/>
        </w:rPr>
        <w:t xml:space="preserve"> </w:t>
      </w:r>
      <w:r w:rsidR="005062D0">
        <w:rPr>
          <w:rFonts w:ascii="Times New Roman" w:hAnsi="Times New Roman" w:cs="Times New Roman"/>
          <w:sz w:val="28"/>
          <w:szCs w:val="28"/>
        </w:rPr>
        <w:t>транспонировать, учить не нужно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46A3" w:rsidRDefault="008E46A3" w:rsidP="00227FBC">
      <w:pPr>
        <w:rPr>
          <w:rFonts w:ascii="Times New Roman" w:hAnsi="Times New Roman" w:cs="Times New Roman"/>
          <w:sz w:val="28"/>
          <w:szCs w:val="28"/>
        </w:rPr>
      </w:pPr>
    </w:p>
    <w:p w:rsidR="00591C1C" w:rsidRPr="00165C40" w:rsidRDefault="00591C1C" w:rsidP="00227FBC">
      <w:pPr>
        <w:rPr>
          <w:rFonts w:ascii="Times New Roman" w:hAnsi="Times New Roman" w:cs="Times New Roman"/>
          <w:sz w:val="28"/>
          <w:szCs w:val="28"/>
        </w:rPr>
      </w:pPr>
    </w:p>
    <w:p w:rsidR="00227FBC" w:rsidRPr="00165C40" w:rsidRDefault="00227FBC" w:rsidP="00227FB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65C40">
        <w:rPr>
          <w:rFonts w:ascii="Times New Roman" w:hAnsi="Times New Roman" w:cs="Times New Roman"/>
          <w:b/>
          <w:i/>
          <w:sz w:val="28"/>
          <w:szCs w:val="28"/>
        </w:rPr>
        <w:t>Слушание музыки</w:t>
      </w:r>
      <w:bookmarkStart w:id="0" w:name="_GoBack"/>
      <w:bookmarkEnd w:id="0"/>
    </w:p>
    <w:p w:rsidR="00591C1C" w:rsidRPr="00591C1C" w:rsidRDefault="00216C24" w:rsidP="00591C1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Тема: «Музыкальное</w:t>
      </w:r>
      <w:r w:rsidR="00591C1C" w:rsidRPr="00591C1C">
        <w:rPr>
          <w:rFonts w:ascii="Times New Roman" w:hAnsi="Times New Roman" w:cs="Times New Roman"/>
          <w:sz w:val="28"/>
          <w:szCs w:val="28"/>
          <w:u w:val="single"/>
        </w:rPr>
        <w:t xml:space="preserve"> путешествие. </w:t>
      </w:r>
      <w:r w:rsidR="00FC0DF2">
        <w:rPr>
          <w:rFonts w:ascii="Times New Roman" w:hAnsi="Times New Roman" w:cs="Times New Roman"/>
          <w:sz w:val="28"/>
          <w:szCs w:val="28"/>
          <w:u w:val="single"/>
        </w:rPr>
        <w:t>Испания</w:t>
      </w:r>
      <w:r w:rsidR="00591C1C" w:rsidRPr="00591C1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585341" w:rsidRPr="00FC0DF2" w:rsidRDefault="00FC0DF2" w:rsidP="00FC0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00E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 – все по заданию</w:t>
      </w:r>
    </w:p>
    <w:p w:rsidR="002F53F3" w:rsidRDefault="002F53F3" w:rsidP="00591C1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F53F3" w:rsidRPr="00591C1C" w:rsidRDefault="002F53F3" w:rsidP="00591C1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2F53F3" w:rsidRPr="00591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8775B"/>
    <w:multiLevelType w:val="hybridMultilevel"/>
    <w:tmpl w:val="2A321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1C8"/>
    <w:multiLevelType w:val="hybridMultilevel"/>
    <w:tmpl w:val="5066E048"/>
    <w:lvl w:ilvl="0" w:tplc="B748F1C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B695D"/>
    <w:multiLevelType w:val="hybridMultilevel"/>
    <w:tmpl w:val="607ABEB2"/>
    <w:lvl w:ilvl="0" w:tplc="118A3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705BA2"/>
    <w:multiLevelType w:val="hybridMultilevel"/>
    <w:tmpl w:val="41826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BC"/>
    <w:rsid w:val="00165C40"/>
    <w:rsid w:val="001D7948"/>
    <w:rsid w:val="00216C24"/>
    <w:rsid w:val="00227FBC"/>
    <w:rsid w:val="002C205A"/>
    <w:rsid w:val="002F53F3"/>
    <w:rsid w:val="00376F3C"/>
    <w:rsid w:val="00420DD8"/>
    <w:rsid w:val="004842AC"/>
    <w:rsid w:val="005062D0"/>
    <w:rsid w:val="00565079"/>
    <w:rsid w:val="0057202D"/>
    <w:rsid w:val="00585341"/>
    <w:rsid w:val="00591C1C"/>
    <w:rsid w:val="005D7CB8"/>
    <w:rsid w:val="006603C4"/>
    <w:rsid w:val="008553D2"/>
    <w:rsid w:val="008924B9"/>
    <w:rsid w:val="008E46A3"/>
    <w:rsid w:val="00900E36"/>
    <w:rsid w:val="00984402"/>
    <w:rsid w:val="009C0A4A"/>
    <w:rsid w:val="009F6C9A"/>
    <w:rsid w:val="00BF427C"/>
    <w:rsid w:val="00FC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3C01"/>
  <w15:chartTrackingRefBased/>
  <w15:docId w15:val="{D1FDAC3F-78F2-4A0F-94F5-A2C17847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23</cp:revision>
  <dcterms:created xsi:type="dcterms:W3CDTF">2023-09-09T08:32:00Z</dcterms:created>
  <dcterms:modified xsi:type="dcterms:W3CDTF">2026-09-09T09:46:00Z</dcterms:modified>
</cp:coreProperties>
</file>