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8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14:paraId="5B32AAC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14:paraId="365388A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«Разрешение главных трезвучий в мажоре»</w:t>
      </w:r>
    </w:p>
    <w:p w14:paraId="475421C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словарь тему урока и перепишите правило из учебника со стр. 107, правило выучить!</w:t>
      </w:r>
    </w:p>
    <w:p w14:paraId="261C098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правило: </w:t>
      </w:r>
      <w:r>
        <w:rPr>
          <w:rFonts w:ascii="Times New Roman" w:hAnsi="Times New Roman" w:cs="Times New Roman"/>
          <w:sz w:val="28"/>
          <w:szCs w:val="28"/>
          <w:u w:val="single"/>
        </w:rPr>
        <w:t>Вид аккорда</w:t>
      </w:r>
      <w:r>
        <w:rPr>
          <w:rFonts w:ascii="Times New Roman" w:hAnsi="Times New Roman" w:cs="Times New Roman"/>
          <w:sz w:val="28"/>
          <w:szCs w:val="28"/>
        </w:rPr>
        <w:t xml:space="preserve"> – это трезвучие, секстаккорд и квартсекстаккорд, </w:t>
      </w:r>
      <w:r>
        <w:rPr>
          <w:rFonts w:ascii="Times New Roman" w:hAnsi="Times New Roman" w:cs="Times New Roman"/>
          <w:sz w:val="28"/>
          <w:szCs w:val="28"/>
          <w:u w:val="single"/>
        </w:rPr>
        <w:t>функция аккорда</w:t>
      </w:r>
      <w:r>
        <w:rPr>
          <w:rFonts w:ascii="Times New Roman" w:hAnsi="Times New Roman" w:cs="Times New Roman"/>
          <w:sz w:val="28"/>
          <w:szCs w:val="28"/>
        </w:rPr>
        <w:t xml:space="preserve"> – тоническая, субдоминантовая и доминантовая</w:t>
      </w:r>
    </w:p>
    <w:p w14:paraId="2C615217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по словарю, а у тех, у кого НЕ записано – запишите и выучите: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Обращение </w:t>
      </w:r>
      <w:r>
        <w:rPr>
          <w:rFonts w:ascii="Times New Roman" w:hAnsi="Times New Roman" w:cs="Times New Roman"/>
          <w:sz w:val="28"/>
          <w:szCs w:val="28"/>
        </w:rPr>
        <w:t xml:space="preserve">– это перенесение нижнего звука интервала или аккорда на октаву вверх, а </w:t>
      </w:r>
      <w:r>
        <w:rPr>
          <w:rFonts w:ascii="Times New Roman" w:hAnsi="Times New Roman" w:cs="Times New Roman"/>
          <w:sz w:val="28"/>
          <w:szCs w:val="28"/>
          <w:u w:val="single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t xml:space="preserve"> – это переход неустойчивых ступеней в устойчивые</w:t>
      </w:r>
    </w:p>
    <w:p w14:paraId="35ACD0F6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106-109 – все письменные задания, кроме работы по слуху</w:t>
      </w:r>
    </w:p>
    <w:p w14:paraId="2E9285A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 «Менуэт» – наизусть с дирижированием</w:t>
      </w:r>
    </w:p>
    <w:p w14:paraId="0F64CD9E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Подобрать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аккорды к песне «Петушок», подписать аккорды над каждым тактом, сыграть песню и спеть с аккомпанементом</w:t>
      </w:r>
      <w:bookmarkStart w:id="0" w:name="_GoBack"/>
      <w:bookmarkEnd w:id="0"/>
    </w:p>
    <w:p w14:paraId="40C6F838">
      <w:pPr>
        <w:pStyle w:val="4"/>
        <w:numPr>
          <w:numId w:val="0"/>
        </w:numPr>
        <w:spacing w:after="160" w:line="259" w:lineRule="auto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Подготовьте р.т. для сдачи, проверьте, все и задания за эту четверть в них сделаны. Тетради на урок принести!</w:t>
      </w:r>
    </w:p>
    <w:p w14:paraId="39AD0541">
      <w:pPr>
        <w:rPr>
          <w:sz w:val="28"/>
          <w:szCs w:val="28"/>
        </w:rPr>
      </w:pPr>
    </w:p>
    <w:p w14:paraId="5DE62476">
      <w:pPr>
        <w:rPr>
          <w:sz w:val="28"/>
          <w:szCs w:val="28"/>
        </w:rPr>
      </w:pPr>
    </w:p>
    <w:p w14:paraId="0579820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14:paraId="6051E5CA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Тема: «Николай Андреевич Римский-Корсаков опера «Садко»</w:t>
      </w:r>
    </w:p>
    <w:p w14:paraId="58BC6229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Урок 29 – по заданию</w:t>
      </w:r>
    </w:p>
    <w:p w14:paraId="468ABFD5">
      <w:pPr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13F51"/>
    <w:multiLevelType w:val="multilevel"/>
    <w:tmpl w:val="4C713F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2"/>
    <w:rsid w:val="000157B7"/>
    <w:rsid w:val="00082A2E"/>
    <w:rsid w:val="000C18D3"/>
    <w:rsid w:val="00134B6B"/>
    <w:rsid w:val="00174517"/>
    <w:rsid w:val="001B299F"/>
    <w:rsid w:val="002F4CB3"/>
    <w:rsid w:val="00341D9F"/>
    <w:rsid w:val="00352932"/>
    <w:rsid w:val="003F396F"/>
    <w:rsid w:val="00427CEF"/>
    <w:rsid w:val="00463E20"/>
    <w:rsid w:val="004764F0"/>
    <w:rsid w:val="005514DB"/>
    <w:rsid w:val="005675E0"/>
    <w:rsid w:val="00570AF9"/>
    <w:rsid w:val="005F6F94"/>
    <w:rsid w:val="0064639E"/>
    <w:rsid w:val="006E6CDD"/>
    <w:rsid w:val="006F111F"/>
    <w:rsid w:val="006F5AA9"/>
    <w:rsid w:val="0071772B"/>
    <w:rsid w:val="008F2EB9"/>
    <w:rsid w:val="00977252"/>
    <w:rsid w:val="009A4EA2"/>
    <w:rsid w:val="009E476F"/>
    <w:rsid w:val="00A56091"/>
    <w:rsid w:val="00AD4C9E"/>
    <w:rsid w:val="00B74BC2"/>
    <w:rsid w:val="00BD0E96"/>
    <w:rsid w:val="00BD49F9"/>
    <w:rsid w:val="00C43703"/>
    <w:rsid w:val="00D23CC6"/>
    <w:rsid w:val="00D33352"/>
    <w:rsid w:val="00DA1442"/>
    <w:rsid w:val="00DD0DED"/>
    <w:rsid w:val="00EE00EC"/>
    <w:rsid w:val="00F4358D"/>
    <w:rsid w:val="2725245C"/>
    <w:rsid w:val="577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631</Characters>
  <Lines>5</Lines>
  <Paragraphs>1</Paragraphs>
  <TotalTime>175</TotalTime>
  <ScaleCrop>false</ScaleCrop>
  <LinksUpToDate>false</LinksUpToDate>
  <CharactersWithSpaces>740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2024-04-25T14:17:00Z</dcterms:created>
  <dc:creator>-</dc:creator>
  <cp:lastModifiedBy>Пользователь</cp:lastModifiedBy>
  <dcterms:modified xsi:type="dcterms:W3CDTF">2026-04-20T04:13:41Z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E134623662104EB7888ECC869522D6D4_12</vt:lpwstr>
  </property>
</Properties>
</file>