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8E" w:rsidRDefault="000C218E" w:rsidP="000C218E">
      <w:pPr>
        <w:rPr>
          <w:rFonts w:ascii="Times New Roman" w:hAnsi="Times New Roman" w:cs="Times New Roman"/>
          <w:b/>
          <w:sz w:val="28"/>
          <w:szCs w:val="28"/>
        </w:rPr>
      </w:pPr>
      <w:r w:rsidRPr="001737D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058C1" w:rsidRDefault="003058C1" w:rsidP="003058C1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37DC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Размер 6/8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–</w:t>
      </w:r>
      <w:r w:rsidRPr="003058C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закрепление</w:t>
      </w:r>
      <w:r w:rsidR="00562E33">
        <w:rPr>
          <w:rFonts w:ascii="Times New Roman" w:eastAsia="Calibri" w:hAnsi="Times New Roman" w:cs="Times New Roman"/>
          <w:sz w:val="28"/>
          <w:szCs w:val="28"/>
          <w:u w:val="single"/>
        </w:rPr>
        <w:t>. Группировка дл</w:t>
      </w:r>
      <w:r w:rsidR="00BC6E52">
        <w:rPr>
          <w:rFonts w:ascii="Times New Roman" w:eastAsia="Calibri" w:hAnsi="Times New Roman" w:cs="Times New Roman"/>
          <w:sz w:val="28"/>
          <w:szCs w:val="28"/>
          <w:u w:val="single"/>
        </w:rPr>
        <w:t>ительностей в изученных размерах</w:t>
      </w:r>
      <w:r w:rsidRPr="001737D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62E33" w:rsidRDefault="00562E33" w:rsidP="00375727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Правило на тему 6/8 учить хорошо!</w:t>
      </w:r>
    </w:p>
    <w:p w:rsidR="00375727" w:rsidRDefault="00375727" w:rsidP="00375727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3B6D">
        <w:rPr>
          <w:rFonts w:ascii="Times New Roman" w:eastAsia="Calibri" w:hAnsi="Times New Roman" w:cs="Times New Roman"/>
          <w:sz w:val="28"/>
          <w:szCs w:val="28"/>
        </w:rPr>
        <w:t>Учебник стр. 152 Хор из оперы Глинки «Руслан и Людмила»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петь наизусть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дирижированием</w:t>
      </w:r>
      <w:proofErr w:type="spellEnd"/>
    </w:p>
    <w:p w:rsidR="00BC6E52" w:rsidRDefault="00DE154E" w:rsidP="00BC6E52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стр. 27-28 № 1-3</w:t>
      </w:r>
    </w:p>
    <w:p w:rsidR="009F0571" w:rsidRPr="00A07435" w:rsidRDefault="00385E26" w:rsidP="00BC6E52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C6E52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BC6E52">
        <w:rPr>
          <w:rFonts w:ascii="Times New Roman" w:hAnsi="Times New Roman" w:cs="Times New Roman"/>
          <w:sz w:val="28"/>
          <w:szCs w:val="28"/>
        </w:rPr>
        <w:t>. стр. 23 № 7 в) – построенные последовательности играть и петь нижний голос</w:t>
      </w:r>
    </w:p>
    <w:p w:rsidR="00A07435" w:rsidRPr="00A07435" w:rsidRDefault="00A07435" w:rsidP="00A07435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Тренироваться в работе по слуху с аккордами и интервалами</w:t>
      </w:r>
      <w:bookmarkStart w:id="0" w:name="_GoBack"/>
      <w:bookmarkEnd w:id="0"/>
    </w:p>
    <w:p w:rsidR="00D4389F" w:rsidRPr="003058C1" w:rsidRDefault="00D4389F" w:rsidP="000C218E">
      <w:pPr>
        <w:rPr>
          <w:rFonts w:ascii="Times New Roman" w:hAnsi="Times New Roman" w:cs="Times New Roman"/>
          <w:sz w:val="28"/>
          <w:szCs w:val="28"/>
        </w:rPr>
      </w:pPr>
    </w:p>
    <w:sectPr w:rsidR="00D4389F" w:rsidRPr="00305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1D28"/>
    <w:multiLevelType w:val="hybridMultilevel"/>
    <w:tmpl w:val="BFF8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30341"/>
    <w:multiLevelType w:val="hybridMultilevel"/>
    <w:tmpl w:val="1A908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D6F14"/>
    <w:multiLevelType w:val="hybridMultilevel"/>
    <w:tmpl w:val="9B28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8E"/>
    <w:rsid w:val="000C218E"/>
    <w:rsid w:val="00171FCC"/>
    <w:rsid w:val="003058C1"/>
    <w:rsid w:val="00375727"/>
    <w:rsid w:val="00385E26"/>
    <w:rsid w:val="00562E33"/>
    <w:rsid w:val="00765A99"/>
    <w:rsid w:val="008E7647"/>
    <w:rsid w:val="009F0571"/>
    <w:rsid w:val="00A07435"/>
    <w:rsid w:val="00AD0606"/>
    <w:rsid w:val="00B9467E"/>
    <w:rsid w:val="00BC6E52"/>
    <w:rsid w:val="00BD3A95"/>
    <w:rsid w:val="00D27331"/>
    <w:rsid w:val="00D4389F"/>
    <w:rsid w:val="00DE154E"/>
    <w:rsid w:val="00E8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761F"/>
  <w15:chartTrackingRefBased/>
  <w15:docId w15:val="{C92E1021-B4D7-4BA9-8253-335C4A28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20</cp:revision>
  <dcterms:created xsi:type="dcterms:W3CDTF">2023-04-30T03:38:00Z</dcterms:created>
  <dcterms:modified xsi:type="dcterms:W3CDTF">2026-04-06T14:16:00Z</dcterms:modified>
</cp:coreProperties>
</file>