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DC" w:rsidRPr="001737DC" w:rsidRDefault="001737DC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737DC" w:rsidRDefault="001737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A65B0">
        <w:rPr>
          <w:rFonts w:ascii="Times New Roman" w:hAnsi="Times New Roman" w:cs="Times New Roman"/>
          <w:sz w:val="28"/>
          <w:szCs w:val="28"/>
          <w:u w:val="single"/>
        </w:rPr>
        <w:t>Размер 6/8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5181A" w:rsidRDefault="00D5181A" w:rsidP="00603B6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правило, записанное на уроке</w:t>
      </w:r>
      <w:r w:rsidR="003E2D83">
        <w:rPr>
          <w:rFonts w:ascii="Times New Roman" w:eastAsia="Calibri" w:hAnsi="Times New Roman" w:cs="Times New Roman"/>
          <w:sz w:val="28"/>
          <w:szCs w:val="28"/>
        </w:rPr>
        <w:t>.</w:t>
      </w:r>
      <w:r w:rsidR="003E2D83" w:rsidRPr="003E2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D83" w:rsidRPr="00603B6D">
        <w:rPr>
          <w:rFonts w:ascii="Times New Roman" w:eastAsia="Calibri" w:hAnsi="Times New Roman" w:cs="Times New Roman"/>
          <w:sz w:val="28"/>
          <w:szCs w:val="28"/>
        </w:rPr>
        <w:t xml:space="preserve">Учиться дирижировать на 6/8 </w:t>
      </w:r>
    </w:p>
    <w:p w:rsidR="00603B6D" w:rsidRPr="00603B6D" w:rsidRDefault="00603B6D" w:rsidP="00603B6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3B6D">
        <w:rPr>
          <w:rFonts w:ascii="Times New Roman" w:eastAsia="Calibri" w:hAnsi="Times New Roman" w:cs="Times New Roman"/>
          <w:sz w:val="28"/>
          <w:szCs w:val="28"/>
        </w:rPr>
        <w:t xml:space="preserve">Учебник стр. 152 Хор из оперы Глинки «Руслан и Людмила» - играть на пианино </w:t>
      </w:r>
      <w:r w:rsidR="003E2D83">
        <w:rPr>
          <w:rFonts w:ascii="Times New Roman" w:eastAsia="Calibri" w:hAnsi="Times New Roman" w:cs="Times New Roman"/>
          <w:sz w:val="28"/>
          <w:szCs w:val="28"/>
        </w:rPr>
        <w:t>со счетом, затем</w:t>
      </w:r>
      <w:r w:rsidRPr="00603B6D">
        <w:rPr>
          <w:rFonts w:ascii="Times New Roman" w:eastAsia="Calibri" w:hAnsi="Times New Roman" w:cs="Times New Roman"/>
          <w:sz w:val="28"/>
          <w:szCs w:val="28"/>
        </w:rPr>
        <w:t xml:space="preserve"> петь нотами и словами. </w:t>
      </w:r>
    </w:p>
    <w:p w:rsidR="00D5181A" w:rsidRDefault="00603B6D" w:rsidP="00D5181A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3B6D">
        <w:rPr>
          <w:rFonts w:ascii="Times New Roman" w:eastAsia="Calibri" w:hAnsi="Times New Roman" w:cs="Times New Roman"/>
          <w:sz w:val="28"/>
          <w:szCs w:val="28"/>
        </w:rPr>
        <w:t>Учебник стр. 155-156 – письменные задания</w:t>
      </w:r>
    </w:p>
    <w:p w:rsidR="00603B6D" w:rsidRPr="007E5C82" w:rsidRDefault="00D5181A" w:rsidP="00D5181A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181A">
        <w:rPr>
          <w:rFonts w:ascii="Times New Roman" w:hAnsi="Times New Roman" w:cs="Times New Roman"/>
          <w:sz w:val="28"/>
          <w:szCs w:val="28"/>
        </w:rPr>
        <w:t>Учебник стр. 160 № 1-6</w:t>
      </w:r>
    </w:p>
    <w:p w:rsidR="007E5C82" w:rsidRPr="00D5181A" w:rsidRDefault="007E5C82" w:rsidP="00D5181A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Тренироваться в работе по слуху с аккордами и интервалами</w:t>
      </w:r>
      <w:bookmarkEnd w:id="0"/>
    </w:p>
    <w:sectPr w:rsidR="007E5C82" w:rsidRPr="00D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D28"/>
    <w:multiLevelType w:val="hybridMultilevel"/>
    <w:tmpl w:val="BFF8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A4882"/>
    <w:multiLevelType w:val="hybridMultilevel"/>
    <w:tmpl w:val="7B26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DC"/>
    <w:rsid w:val="000A65B0"/>
    <w:rsid w:val="00105F7A"/>
    <w:rsid w:val="001737DC"/>
    <w:rsid w:val="0019359C"/>
    <w:rsid w:val="003E2D83"/>
    <w:rsid w:val="0055188F"/>
    <w:rsid w:val="00603B6D"/>
    <w:rsid w:val="007E5C82"/>
    <w:rsid w:val="00D5181A"/>
    <w:rsid w:val="00F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8F1F"/>
  <w15:chartTrackingRefBased/>
  <w15:docId w15:val="{B6A9E28A-6572-464A-9F22-9CA0413A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2023-04-19T09:18:00Z</dcterms:created>
  <dcterms:modified xsi:type="dcterms:W3CDTF">2026-03-30T10:00:00Z</dcterms:modified>
</cp:coreProperties>
</file>