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EB" w:rsidRPr="0088420C" w:rsidRDefault="00342BEB" w:rsidP="00342BEB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342BEB" w:rsidRPr="0088420C" w:rsidRDefault="00342BEB" w:rsidP="00342BE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342BEB" w:rsidRPr="00951F83" w:rsidRDefault="00E03CDC" w:rsidP="00342B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Для групп четверга и</w:t>
      </w:r>
      <w:r w:rsidR="00342BEB" w:rsidRPr="008C0C93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понедельника</w:t>
      </w:r>
    </w:p>
    <w:p w:rsidR="00342BEB" w:rsidRDefault="00342BEB" w:rsidP="00342BE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B30AD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Подготовка к контрольной работе</w:t>
      </w:r>
      <w:r w:rsidRPr="008B30A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6B4B62" w:rsidRDefault="006B4B62" w:rsidP="00EF51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82 </w:t>
      </w:r>
      <w:bookmarkStart w:id="0" w:name="_GoBack"/>
      <w:bookmarkEnd w:id="0"/>
    </w:p>
    <w:p w:rsidR="00342BEB" w:rsidRPr="006B4B62" w:rsidRDefault="00E03CDC" w:rsidP="00EF51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B4B62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6B4B62">
        <w:rPr>
          <w:rFonts w:ascii="Times New Roman" w:hAnsi="Times New Roman" w:cs="Times New Roman"/>
          <w:sz w:val="26"/>
          <w:szCs w:val="26"/>
        </w:rPr>
        <w:t>. стр. 13 № 4, 5</w:t>
      </w:r>
    </w:p>
    <w:p w:rsidR="00342BEB" w:rsidRPr="008C5A80" w:rsidRDefault="00342BEB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стр. 14 № 9 б) и № 10 б)</w:t>
      </w:r>
    </w:p>
    <w:p w:rsidR="00342BEB" w:rsidRDefault="00342BEB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Повторите все тональности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на стр. 3. Знать знаки, уметь во всех тональностях сыграть и спеть главные трезвучия отдельно и главные трезвучия с обращениями!</w:t>
      </w:r>
    </w:p>
    <w:p w:rsidR="00342BEB" w:rsidRDefault="00342BEB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Знать все правила по темам, которые изучали во 2 и 3 четвертях</w:t>
      </w:r>
    </w:p>
    <w:p w:rsidR="00F8349F" w:rsidRPr="00F8349F" w:rsidRDefault="00F8349F" w:rsidP="00F8349F">
      <w:pPr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8349F">
        <w:rPr>
          <w:rFonts w:ascii="Times New Roman" w:hAnsi="Times New Roman" w:cs="Times New Roman"/>
          <w:b/>
          <w:i/>
          <w:sz w:val="26"/>
          <w:szCs w:val="26"/>
        </w:rPr>
        <w:t xml:space="preserve">Сделать работу над ошибками – исправить и проработать ошибки. Тем, кого не было </w:t>
      </w:r>
      <w:r w:rsidR="00431422">
        <w:rPr>
          <w:rFonts w:ascii="Times New Roman" w:hAnsi="Times New Roman" w:cs="Times New Roman"/>
          <w:b/>
          <w:i/>
          <w:sz w:val="26"/>
          <w:szCs w:val="26"/>
        </w:rPr>
        <w:t xml:space="preserve">на уроке </w:t>
      </w:r>
      <w:r w:rsidRPr="00F8349F">
        <w:rPr>
          <w:rFonts w:ascii="Times New Roman" w:hAnsi="Times New Roman" w:cs="Times New Roman"/>
          <w:b/>
          <w:i/>
          <w:sz w:val="26"/>
          <w:szCs w:val="26"/>
        </w:rPr>
        <w:t>выполнить стр. 81</w:t>
      </w:r>
    </w:p>
    <w:p w:rsidR="002D1B2C" w:rsidRDefault="002D1B2C"/>
    <w:p w:rsidR="00342BEB" w:rsidRPr="00807162" w:rsidRDefault="00342BEB" w:rsidP="00342BE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342BEB" w:rsidRDefault="00342BEB" w:rsidP="00342BEB">
      <w:pPr>
        <w:rPr>
          <w:rFonts w:ascii="Times New Roman" w:hAnsi="Times New Roman" w:cs="Times New Roman"/>
          <w:sz w:val="26"/>
          <w:szCs w:val="26"/>
          <w:u w:val="single"/>
        </w:rPr>
      </w:pPr>
      <w:r w:rsidRPr="00061428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Камерный оркестр. Струнный оркестр</w:t>
      </w:r>
      <w:r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342BEB" w:rsidRPr="00F00CD0" w:rsidRDefault="00342BEB" w:rsidP="00342B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23 и 24 – все по заданию</w:t>
      </w:r>
    </w:p>
    <w:p w:rsidR="00342BEB" w:rsidRDefault="00342BEB"/>
    <w:sectPr w:rsidR="0034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D34"/>
    <w:multiLevelType w:val="hybridMultilevel"/>
    <w:tmpl w:val="44A6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EB"/>
    <w:rsid w:val="0027095A"/>
    <w:rsid w:val="002D1B2C"/>
    <w:rsid w:val="00342BEB"/>
    <w:rsid w:val="00431422"/>
    <w:rsid w:val="006B4B62"/>
    <w:rsid w:val="00E03CDC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4DF"/>
  <w15:chartTrackingRefBased/>
  <w15:docId w15:val="{37A4B42D-C106-433F-9821-CA2837C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2026-03-03T15:22:00Z</dcterms:created>
  <dcterms:modified xsi:type="dcterms:W3CDTF">2026-03-09T11:44:00Z</dcterms:modified>
</cp:coreProperties>
</file>