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F82" w:rsidRPr="00991F82" w:rsidRDefault="00991F82">
      <w:pPr>
        <w:rPr>
          <w:rFonts w:ascii="Times New Roman" w:hAnsi="Times New Roman" w:cs="Times New Roman"/>
          <w:b/>
          <w:sz w:val="28"/>
          <w:szCs w:val="28"/>
        </w:rPr>
      </w:pPr>
      <w:r w:rsidRPr="00991F8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91F82" w:rsidRPr="00991F82" w:rsidRDefault="00991F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1F8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A1513F">
        <w:rPr>
          <w:rFonts w:ascii="Times New Roman" w:hAnsi="Times New Roman" w:cs="Times New Roman"/>
          <w:sz w:val="28"/>
          <w:szCs w:val="28"/>
          <w:u w:val="single"/>
        </w:rPr>
        <w:t>Хроматическая гамма в миноре</w:t>
      </w:r>
      <w:r w:rsidRPr="00991F8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35A9D" w:rsidRDefault="00535A9D" w:rsidP="00535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7B2A2C">
        <w:rPr>
          <w:rFonts w:ascii="Times New Roman" w:hAnsi="Times New Roman" w:cs="Times New Roman"/>
          <w:sz w:val="28"/>
          <w:szCs w:val="28"/>
        </w:rPr>
        <w:t>нать наизусть правила построения хроматической гаммы в мажоре и миноре</w:t>
      </w:r>
      <w:r w:rsidRPr="00535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61BD" w:rsidRDefault="007B2A2C" w:rsidP="00B161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78 -82 – все по заданию (в теме из балета «Ручей» на стр. 79 нужно еще найти и подписать характерные интервалы)</w:t>
      </w:r>
    </w:p>
    <w:p w:rsidR="00535A9D" w:rsidRPr="00B161BD" w:rsidRDefault="00535A9D" w:rsidP="00B161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6 № 2, 3; стр. 8-9 № 1-4 в миноре</w:t>
      </w:r>
      <w:bookmarkStart w:id="0" w:name="_GoBack"/>
      <w:bookmarkEnd w:id="0"/>
    </w:p>
    <w:p w:rsidR="00535A9D" w:rsidRPr="00B161BD" w:rsidRDefault="00535A9D" w:rsidP="00535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61BD">
        <w:rPr>
          <w:rFonts w:ascii="Times New Roman" w:hAnsi="Times New Roman" w:cs="Times New Roman"/>
          <w:sz w:val="28"/>
          <w:szCs w:val="28"/>
        </w:rPr>
        <w:t xml:space="preserve">Учебник стр. 70 «Ночь» Рубинштейна – выучить наизусть, петь с </w:t>
      </w:r>
      <w:proofErr w:type="spellStart"/>
      <w:r w:rsidRPr="00B161BD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535A9D" w:rsidRPr="00535A9D" w:rsidRDefault="00535A9D" w:rsidP="00535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A9D">
        <w:rPr>
          <w:rFonts w:ascii="Times New Roman" w:hAnsi="Times New Roman" w:cs="Times New Roman"/>
          <w:sz w:val="28"/>
          <w:szCs w:val="28"/>
        </w:rPr>
        <w:t xml:space="preserve">Учебник стр. 75 «Арию Марфы» Римского-Корсакова – выучить наизусть, петь с </w:t>
      </w:r>
      <w:proofErr w:type="spellStart"/>
      <w:r w:rsidRPr="00535A9D"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991F82" w:rsidRPr="00991F82" w:rsidRDefault="00991F82" w:rsidP="00535A9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91F82" w:rsidRPr="0099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B76"/>
    <w:multiLevelType w:val="hybridMultilevel"/>
    <w:tmpl w:val="A166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82"/>
    <w:rsid w:val="00535A9D"/>
    <w:rsid w:val="007B2A2C"/>
    <w:rsid w:val="00991F82"/>
    <w:rsid w:val="00A1513F"/>
    <w:rsid w:val="00B161BD"/>
    <w:rsid w:val="00E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3AFC"/>
  <w15:chartTrackingRefBased/>
  <w15:docId w15:val="{357DA9A6-B919-4340-9E31-3E2A25A9B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2023-02-25T02:21:00Z</dcterms:created>
  <dcterms:modified xsi:type="dcterms:W3CDTF">2026-02-17T09:27:00Z</dcterms:modified>
</cp:coreProperties>
</file>