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82" w:rsidRPr="00061428" w:rsidRDefault="00CF6482" w:rsidP="00CF6482">
      <w:pPr>
        <w:rPr>
          <w:rFonts w:ascii="Times New Roman" w:hAnsi="Times New Roman" w:cs="Times New Roman"/>
          <w:b/>
          <w:sz w:val="26"/>
          <w:szCs w:val="26"/>
        </w:rPr>
      </w:pPr>
      <w:r w:rsidRPr="00061428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CF6482" w:rsidRPr="00061428" w:rsidRDefault="00CF6482" w:rsidP="00CF648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61428">
        <w:rPr>
          <w:rFonts w:ascii="Times New Roman" w:hAnsi="Times New Roman" w:cs="Times New Roman"/>
          <w:b/>
          <w:i/>
          <w:sz w:val="26"/>
          <w:szCs w:val="26"/>
        </w:rPr>
        <w:t>Сольфеджио</w:t>
      </w:r>
    </w:p>
    <w:p w:rsidR="00CF6482" w:rsidRPr="00061428" w:rsidRDefault="0027467B" w:rsidP="00CF6482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Тема: «Обращение тонического трезвучия</w:t>
      </w:r>
      <w:r w:rsidR="00CF6482" w:rsidRPr="00061428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57711A" w:rsidRDefault="0057711A" w:rsidP="002746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Учебник стр. 63-64 – петь песню «Облака»</w:t>
      </w:r>
    </w:p>
    <w:p w:rsidR="0027467B" w:rsidRPr="00061428" w:rsidRDefault="0027467B" w:rsidP="002746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61428">
        <w:rPr>
          <w:rFonts w:ascii="Times New Roman" w:hAnsi="Times New Roman" w:cs="Times New Roman"/>
          <w:sz w:val="26"/>
          <w:szCs w:val="26"/>
        </w:rPr>
        <w:t xml:space="preserve">Учебник стр. </w:t>
      </w:r>
      <w:r>
        <w:rPr>
          <w:rFonts w:ascii="Times New Roman" w:hAnsi="Times New Roman" w:cs="Times New Roman"/>
          <w:sz w:val="26"/>
          <w:szCs w:val="26"/>
        </w:rPr>
        <w:t>65-66 – объяснение темы</w:t>
      </w:r>
      <w:r w:rsidR="0057711A">
        <w:rPr>
          <w:rFonts w:ascii="Times New Roman" w:hAnsi="Times New Roman" w:cs="Times New Roman"/>
          <w:sz w:val="26"/>
          <w:szCs w:val="26"/>
        </w:rPr>
        <w:t xml:space="preserve">, </w:t>
      </w:r>
      <w:r w:rsidR="0057711A" w:rsidRPr="0027467B">
        <w:rPr>
          <w:rFonts w:ascii="Times New Roman" w:hAnsi="Times New Roman" w:cs="Times New Roman"/>
          <w:sz w:val="26"/>
          <w:szCs w:val="26"/>
        </w:rPr>
        <w:t>записать в словарь и выучить правила</w:t>
      </w:r>
    </w:p>
    <w:p w:rsidR="00CF6482" w:rsidRDefault="00CF6482" w:rsidP="00CF64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61428">
        <w:rPr>
          <w:rFonts w:ascii="Times New Roman" w:hAnsi="Times New Roman" w:cs="Times New Roman"/>
          <w:sz w:val="26"/>
          <w:szCs w:val="26"/>
        </w:rPr>
        <w:t xml:space="preserve">Учебник стр. 70 № </w:t>
      </w:r>
      <w:r w:rsidR="0057711A">
        <w:rPr>
          <w:rFonts w:ascii="Times New Roman" w:hAnsi="Times New Roman" w:cs="Times New Roman"/>
          <w:sz w:val="26"/>
          <w:szCs w:val="26"/>
        </w:rPr>
        <w:t>1-</w:t>
      </w:r>
      <w:r w:rsidR="0027467B">
        <w:rPr>
          <w:rFonts w:ascii="Times New Roman" w:hAnsi="Times New Roman" w:cs="Times New Roman"/>
          <w:sz w:val="26"/>
          <w:szCs w:val="26"/>
        </w:rPr>
        <w:t>6</w:t>
      </w:r>
    </w:p>
    <w:p w:rsidR="0027467B" w:rsidRDefault="0027467B" w:rsidP="00CF64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Играть на пианино и петь </w:t>
      </w:r>
      <w:r w:rsidR="00E408D5">
        <w:rPr>
          <w:rFonts w:ascii="Times New Roman" w:hAnsi="Times New Roman" w:cs="Times New Roman"/>
          <w:sz w:val="26"/>
          <w:szCs w:val="26"/>
        </w:rPr>
        <w:t>главные трезвучия и их</w:t>
      </w:r>
      <w:r>
        <w:rPr>
          <w:rFonts w:ascii="Times New Roman" w:hAnsi="Times New Roman" w:cs="Times New Roman"/>
          <w:sz w:val="26"/>
          <w:szCs w:val="26"/>
        </w:rPr>
        <w:t xml:space="preserve"> обращения во всех изученных тональностях</w:t>
      </w:r>
      <w:r w:rsidR="008A5E29">
        <w:rPr>
          <w:rFonts w:ascii="Times New Roman" w:hAnsi="Times New Roman" w:cs="Times New Roman"/>
          <w:sz w:val="26"/>
          <w:szCs w:val="26"/>
        </w:rPr>
        <w:t xml:space="preserve"> (уметь</w:t>
      </w:r>
      <w:r w:rsidR="00E408D5">
        <w:rPr>
          <w:rFonts w:ascii="Times New Roman" w:hAnsi="Times New Roman" w:cs="Times New Roman"/>
          <w:sz w:val="26"/>
          <w:szCs w:val="26"/>
        </w:rPr>
        <w:t xml:space="preserve"> сыг</w:t>
      </w:r>
      <w:r w:rsidR="008A5E29">
        <w:rPr>
          <w:rFonts w:ascii="Times New Roman" w:hAnsi="Times New Roman" w:cs="Times New Roman"/>
          <w:sz w:val="26"/>
          <w:szCs w:val="26"/>
        </w:rPr>
        <w:t>рать отдельно главные трезвучия;</w:t>
      </w:r>
      <w:r w:rsidR="00E408D5">
        <w:rPr>
          <w:rFonts w:ascii="Times New Roman" w:hAnsi="Times New Roman" w:cs="Times New Roman"/>
          <w:sz w:val="26"/>
          <w:szCs w:val="26"/>
        </w:rPr>
        <w:t xml:space="preserve"> отдельно тоническое </w:t>
      </w:r>
      <w:r w:rsidR="008A5E29">
        <w:rPr>
          <w:rFonts w:ascii="Times New Roman" w:hAnsi="Times New Roman" w:cs="Times New Roman"/>
          <w:sz w:val="26"/>
          <w:szCs w:val="26"/>
        </w:rPr>
        <w:t xml:space="preserve">трезвучие </w:t>
      </w:r>
      <w:bookmarkStart w:id="0" w:name="_GoBack"/>
      <w:bookmarkEnd w:id="0"/>
      <w:r w:rsidR="00E408D5">
        <w:rPr>
          <w:rFonts w:ascii="Times New Roman" w:hAnsi="Times New Roman" w:cs="Times New Roman"/>
          <w:sz w:val="26"/>
          <w:szCs w:val="26"/>
        </w:rPr>
        <w:t>с обращениями и соответствующими секстами, отдельно субдоминантовое и доминантовое трезвучия с обращениями)</w:t>
      </w:r>
    </w:p>
    <w:p w:rsidR="00607F47" w:rsidRDefault="007E556B" w:rsidP="00F003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Учить наизусть правила на темы: «Главные трезвучия лада», «Обращение главных трезвучий», «Обращение интервалов»</w:t>
      </w:r>
    </w:p>
    <w:p w:rsidR="002418A0" w:rsidRDefault="002418A0" w:rsidP="002847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7467B" w:rsidRDefault="0027467B" w:rsidP="00061428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061428" w:rsidRPr="00061428" w:rsidRDefault="00061428" w:rsidP="0006142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61428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061428" w:rsidRDefault="00061428" w:rsidP="00061428">
      <w:pPr>
        <w:rPr>
          <w:rFonts w:ascii="Times New Roman" w:hAnsi="Times New Roman" w:cs="Times New Roman"/>
          <w:sz w:val="26"/>
          <w:szCs w:val="26"/>
          <w:u w:val="single"/>
        </w:rPr>
      </w:pPr>
      <w:r w:rsidRPr="00061428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421F57">
        <w:rPr>
          <w:rFonts w:ascii="Times New Roman" w:hAnsi="Times New Roman" w:cs="Times New Roman"/>
          <w:sz w:val="26"/>
          <w:szCs w:val="26"/>
          <w:u w:val="single"/>
        </w:rPr>
        <w:t>Повторение</w:t>
      </w:r>
      <w:r w:rsidRPr="00061428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275C72" w:rsidRPr="00275C72" w:rsidRDefault="00275C72" w:rsidP="000614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75C72" w:rsidRPr="0027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66D7"/>
    <w:multiLevelType w:val="hybridMultilevel"/>
    <w:tmpl w:val="2BD4D644"/>
    <w:lvl w:ilvl="0" w:tplc="9A82E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D0D57"/>
    <w:multiLevelType w:val="hybridMultilevel"/>
    <w:tmpl w:val="C8FC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A0707"/>
    <w:multiLevelType w:val="hybridMultilevel"/>
    <w:tmpl w:val="B798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E22A7"/>
    <w:multiLevelType w:val="hybridMultilevel"/>
    <w:tmpl w:val="AD7A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25EB"/>
    <w:multiLevelType w:val="hybridMultilevel"/>
    <w:tmpl w:val="21C6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82"/>
    <w:rsid w:val="00061428"/>
    <w:rsid w:val="000C7466"/>
    <w:rsid w:val="0019079A"/>
    <w:rsid w:val="002418A0"/>
    <w:rsid w:val="0027467B"/>
    <w:rsid w:val="00275C72"/>
    <w:rsid w:val="00284746"/>
    <w:rsid w:val="003E7F7B"/>
    <w:rsid w:val="00421F57"/>
    <w:rsid w:val="0057711A"/>
    <w:rsid w:val="00607F47"/>
    <w:rsid w:val="007E556B"/>
    <w:rsid w:val="008A5E29"/>
    <w:rsid w:val="008F200A"/>
    <w:rsid w:val="009C3ADC"/>
    <w:rsid w:val="00A52D67"/>
    <w:rsid w:val="00AC61A2"/>
    <w:rsid w:val="00B62F67"/>
    <w:rsid w:val="00C63CB7"/>
    <w:rsid w:val="00CF6482"/>
    <w:rsid w:val="00D2011E"/>
    <w:rsid w:val="00D5438E"/>
    <w:rsid w:val="00DF73C3"/>
    <w:rsid w:val="00E408D5"/>
    <w:rsid w:val="00F00323"/>
    <w:rsid w:val="00F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9086"/>
  <w15:chartTrackingRefBased/>
  <w15:docId w15:val="{87D267F8-2BF4-4228-A118-09CD6274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29</cp:revision>
  <dcterms:created xsi:type="dcterms:W3CDTF">2024-02-09T14:33:00Z</dcterms:created>
  <dcterms:modified xsi:type="dcterms:W3CDTF">2026-02-09T02:50:00Z</dcterms:modified>
</cp:coreProperties>
</file>