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D7" w:rsidRPr="00745435" w:rsidRDefault="00B511D7" w:rsidP="00B511D7">
      <w:pPr>
        <w:rPr>
          <w:rFonts w:ascii="Times New Roman" w:hAnsi="Times New Roman" w:cs="Times New Roman"/>
          <w:b/>
          <w:sz w:val="28"/>
          <w:szCs w:val="28"/>
        </w:rPr>
      </w:pPr>
      <w:r w:rsidRPr="00745435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B511D7" w:rsidRPr="00745435" w:rsidRDefault="00B511D7" w:rsidP="00B511D7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745435">
        <w:rPr>
          <w:rFonts w:ascii="Times New Roman" w:hAnsi="Times New Roman" w:cs="Times New Roman"/>
          <w:b/>
          <w:i/>
          <w:sz w:val="28"/>
          <w:szCs w:val="28"/>
        </w:rPr>
        <w:t>Сольфеджио</w:t>
      </w:r>
    </w:p>
    <w:p w:rsidR="00D22FA8" w:rsidRPr="00D22FA8" w:rsidRDefault="00D22FA8" w:rsidP="00D22FA8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22FA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Тема: «Обращение интервалов </w:t>
      </w:r>
      <w:r w:rsidR="00152B5A">
        <w:rPr>
          <w:rFonts w:ascii="Times New Roman" w:eastAsia="Calibri" w:hAnsi="Times New Roman" w:cs="Times New Roman"/>
          <w:sz w:val="28"/>
          <w:szCs w:val="28"/>
          <w:u w:val="single"/>
        </w:rPr>
        <w:t>–</w:t>
      </w:r>
      <w:r w:rsidRPr="00D22FA8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повторение</w:t>
      </w:r>
      <w:r w:rsidR="00152B5A">
        <w:rPr>
          <w:rFonts w:ascii="Times New Roman" w:eastAsia="Calibri" w:hAnsi="Times New Roman" w:cs="Times New Roman"/>
          <w:sz w:val="28"/>
          <w:szCs w:val="28"/>
          <w:u w:val="single"/>
        </w:rPr>
        <w:t>. Обращение трезвучий</w:t>
      </w:r>
      <w:r w:rsidRPr="00D22FA8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D22FA8" w:rsidRPr="00D22FA8" w:rsidRDefault="00D22FA8" w:rsidP="00D22FA8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D22FA8">
        <w:rPr>
          <w:rFonts w:ascii="Times New Roman" w:eastAsia="Calibri" w:hAnsi="Times New Roman" w:cs="Times New Roman"/>
          <w:sz w:val="28"/>
          <w:szCs w:val="28"/>
        </w:rPr>
        <w:t xml:space="preserve">По словарю выучить правило по теме «Обращение интервалов» (если нет этого правила – записать. Отправлю </w:t>
      </w:r>
      <w:r w:rsidR="00152B5A">
        <w:rPr>
          <w:rFonts w:ascii="Times New Roman" w:eastAsia="Calibri" w:hAnsi="Times New Roman" w:cs="Times New Roman"/>
          <w:sz w:val="28"/>
          <w:szCs w:val="28"/>
        </w:rPr>
        <w:t>в родительскую группу</w:t>
      </w:r>
      <w:r w:rsidRPr="00D22FA8">
        <w:rPr>
          <w:rFonts w:ascii="Times New Roman" w:eastAsia="Calibri" w:hAnsi="Times New Roman" w:cs="Times New Roman"/>
          <w:sz w:val="28"/>
          <w:szCs w:val="28"/>
        </w:rPr>
        <w:t xml:space="preserve">) и в </w:t>
      </w:r>
      <w:proofErr w:type="spellStart"/>
      <w:r w:rsidRPr="00D22FA8"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 w:rsidRPr="00D22FA8">
        <w:rPr>
          <w:rFonts w:ascii="Times New Roman" w:eastAsia="Calibri" w:hAnsi="Times New Roman" w:cs="Times New Roman"/>
          <w:sz w:val="28"/>
          <w:szCs w:val="28"/>
        </w:rPr>
        <w:t xml:space="preserve"> смотрим стр. 5</w:t>
      </w:r>
    </w:p>
    <w:p w:rsidR="00B511D7" w:rsidRDefault="00D22FA8" w:rsidP="00B511D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22FA8">
        <w:rPr>
          <w:rFonts w:ascii="Times New Roman" w:eastAsia="Calibri" w:hAnsi="Times New Roman" w:cs="Times New Roman"/>
          <w:sz w:val="28"/>
          <w:szCs w:val="28"/>
        </w:rPr>
        <w:t>Р.т</w:t>
      </w:r>
      <w:proofErr w:type="spellEnd"/>
      <w:r w:rsidRPr="00D22FA8">
        <w:rPr>
          <w:rFonts w:ascii="Times New Roman" w:eastAsia="Calibri" w:hAnsi="Times New Roman" w:cs="Times New Roman"/>
          <w:sz w:val="28"/>
          <w:szCs w:val="28"/>
        </w:rPr>
        <w:t>. стр. 18 № 12, 13, 14, 15</w:t>
      </w:r>
    </w:p>
    <w:p w:rsidR="00AC08D9" w:rsidRDefault="004A188E" w:rsidP="00B511D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Записать в словар</w:t>
      </w:r>
      <w:r w:rsidR="00AC08D9">
        <w:rPr>
          <w:rFonts w:ascii="Times New Roman" w:eastAsia="Calibri" w:hAnsi="Times New Roman" w:cs="Times New Roman"/>
          <w:sz w:val="28"/>
          <w:szCs w:val="28"/>
        </w:rPr>
        <w:t>ь и выучить правило на тему «Обращение главных трезвучий»</w:t>
      </w:r>
    </w:p>
    <w:p w:rsidR="00B511D7" w:rsidRPr="00D56064" w:rsidRDefault="00152B5A" w:rsidP="00B511D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стр. 22-23 № 1 во всех тональностях,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кроме ми-бемоль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мажора и до минора</w:t>
      </w:r>
      <w:r w:rsidR="00AC08D9">
        <w:rPr>
          <w:rFonts w:ascii="Times New Roman" w:hAnsi="Times New Roman" w:cs="Times New Roman"/>
          <w:sz w:val="28"/>
          <w:szCs w:val="28"/>
        </w:rPr>
        <w:t>, построенные аккорды уметь сыграть на пианино</w:t>
      </w:r>
    </w:p>
    <w:p w:rsidR="00D56064" w:rsidRPr="00B511D7" w:rsidRDefault="00D56064" w:rsidP="00B511D7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кого долги по пению и игре главных трезвучий, долги по письменным заданиям – все доделать, доучить и сдать!</w:t>
      </w:r>
    </w:p>
    <w:p w:rsidR="00B511D7" w:rsidRPr="00D22FA8" w:rsidRDefault="00B511D7" w:rsidP="00B511D7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F5992" w:rsidRDefault="000F5992"/>
    <w:p w:rsidR="00402099" w:rsidRPr="00402099" w:rsidRDefault="00402099" w:rsidP="00402099">
      <w:pPr>
        <w:spacing w:after="20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02099">
        <w:rPr>
          <w:rFonts w:ascii="Times New Roman" w:hAnsi="Times New Roman" w:cs="Times New Roman"/>
          <w:b/>
          <w:i/>
          <w:sz w:val="26"/>
          <w:szCs w:val="26"/>
        </w:rPr>
        <w:t>Слушание музыки</w:t>
      </w:r>
    </w:p>
    <w:p w:rsidR="00402099" w:rsidRDefault="00402099" w:rsidP="00402099">
      <w:pPr>
        <w:spacing w:after="200"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402099">
        <w:rPr>
          <w:rFonts w:ascii="Times New Roman" w:hAnsi="Times New Roman" w:cs="Times New Roman"/>
          <w:sz w:val="26"/>
          <w:szCs w:val="26"/>
          <w:u w:val="single"/>
        </w:rPr>
        <w:t>Тема: «</w:t>
      </w:r>
      <w:r>
        <w:rPr>
          <w:rFonts w:ascii="Times New Roman" w:hAnsi="Times New Roman" w:cs="Times New Roman"/>
          <w:sz w:val="26"/>
          <w:szCs w:val="26"/>
          <w:u w:val="single"/>
        </w:rPr>
        <w:t>Арфа. Челеста. Подготовка к контрольной работе</w:t>
      </w:r>
      <w:r w:rsidRPr="00402099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:rsidR="00402099" w:rsidRPr="00402099" w:rsidRDefault="00402099" w:rsidP="00402099">
      <w:pPr>
        <w:spacing w:after="200" w:line="276" w:lineRule="auto"/>
        <w:rPr>
          <w:rFonts w:ascii="Times New Roman" w:hAnsi="Times New Roman" w:cs="Times New Roman"/>
          <w:sz w:val="26"/>
          <w:szCs w:val="26"/>
        </w:rPr>
      </w:pPr>
      <w:r w:rsidRPr="00402099">
        <w:rPr>
          <w:rFonts w:ascii="Times New Roman" w:hAnsi="Times New Roman" w:cs="Times New Roman"/>
          <w:sz w:val="26"/>
          <w:szCs w:val="26"/>
        </w:rPr>
        <w:t>Уроки 19-20 – по заданию</w:t>
      </w:r>
      <w:bookmarkStart w:id="0" w:name="_GoBack"/>
      <w:bookmarkEnd w:id="0"/>
    </w:p>
    <w:p w:rsidR="00402099" w:rsidRDefault="00402099"/>
    <w:p w:rsidR="008E0C6D" w:rsidRDefault="008E0C6D"/>
    <w:p w:rsidR="008E0C6D" w:rsidRPr="00745435" w:rsidRDefault="008E0C6D" w:rsidP="008E0C6D">
      <w:pPr>
        <w:rPr>
          <w:rFonts w:ascii="Times New Roman" w:hAnsi="Times New Roman" w:cs="Times New Roman"/>
          <w:sz w:val="28"/>
          <w:szCs w:val="28"/>
        </w:rPr>
      </w:pPr>
    </w:p>
    <w:p w:rsidR="008E0C6D" w:rsidRDefault="008E0C6D" w:rsidP="008E0C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C6D" w:rsidRDefault="008E0C6D"/>
    <w:sectPr w:rsidR="008E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D57"/>
    <w:multiLevelType w:val="hybridMultilevel"/>
    <w:tmpl w:val="C8FC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D368C"/>
    <w:multiLevelType w:val="hybridMultilevel"/>
    <w:tmpl w:val="2D9CF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FA8"/>
    <w:rsid w:val="000F5992"/>
    <w:rsid w:val="00152B5A"/>
    <w:rsid w:val="003367EB"/>
    <w:rsid w:val="00402099"/>
    <w:rsid w:val="004A188E"/>
    <w:rsid w:val="008E0C6D"/>
    <w:rsid w:val="00AC08D9"/>
    <w:rsid w:val="00B511D7"/>
    <w:rsid w:val="00D22FA8"/>
    <w:rsid w:val="00D5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29F7F"/>
  <w15:chartTrackingRefBased/>
  <w15:docId w15:val="{78CABDA1-AFC6-4623-A20E-4B216387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8</cp:revision>
  <dcterms:created xsi:type="dcterms:W3CDTF">2025-11-13T14:46:00Z</dcterms:created>
  <dcterms:modified xsi:type="dcterms:W3CDTF">2026-02-07T06:11:00Z</dcterms:modified>
</cp:coreProperties>
</file>