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AE" w:rsidRPr="001D31AE" w:rsidRDefault="001D31AE">
      <w:pPr>
        <w:rPr>
          <w:rFonts w:ascii="Times New Roman" w:hAnsi="Times New Roman" w:cs="Times New Roman"/>
          <w:b/>
          <w:sz w:val="28"/>
          <w:szCs w:val="28"/>
        </w:rPr>
      </w:pPr>
      <w:r w:rsidRPr="001D31A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D31AE" w:rsidRPr="001D31AE" w:rsidRDefault="001D31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31A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1659C">
        <w:rPr>
          <w:rFonts w:ascii="Times New Roman" w:hAnsi="Times New Roman" w:cs="Times New Roman"/>
          <w:sz w:val="28"/>
          <w:szCs w:val="28"/>
          <w:u w:val="single"/>
        </w:rPr>
        <w:t>Тритоны – закрепление. Интервалы - повторение</w:t>
      </w:r>
      <w:r w:rsidRPr="001D31A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11B3C" w:rsidRPr="00511B3C" w:rsidRDefault="00511B3C" w:rsidP="00511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1B3C">
        <w:rPr>
          <w:rFonts w:ascii="Times New Roman" w:hAnsi="Times New Roman" w:cs="Times New Roman"/>
          <w:sz w:val="28"/>
          <w:szCs w:val="28"/>
        </w:rPr>
        <w:t>В нотной тетради построить минорные гаммы гармонического вида в тональностях – до</w:t>
      </w:r>
      <w:r>
        <w:rPr>
          <w:rFonts w:ascii="Times New Roman" w:hAnsi="Times New Roman" w:cs="Times New Roman"/>
          <w:sz w:val="28"/>
          <w:szCs w:val="28"/>
        </w:rPr>
        <w:t>-диез минор и фа</w:t>
      </w:r>
      <w:r w:rsidRPr="00511B3C">
        <w:rPr>
          <w:rFonts w:ascii="Times New Roman" w:hAnsi="Times New Roman" w:cs="Times New Roman"/>
          <w:sz w:val="28"/>
          <w:szCs w:val="28"/>
        </w:rPr>
        <w:t xml:space="preserve"> минор. Выписать из них ув.2 по образцу и разрешить. Гаммы и секунды играть на пианино и петь</w:t>
      </w:r>
    </w:p>
    <w:p w:rsidR="00BA2C3F" w:rsidRDefault="00BA2C3F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тритоны в тональностях до 4-х знаков включительно</w:t>
      </w:r>
    </w:p>
    <w:p w:rsidR="00BA2C3F" w:rsidRDefault="00BA2C3F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18 № 6-8</w:t>
      </w:r>
    </w:p>
    <w:p w:rsidR="0031659C" w:rsidRDefault="0031659C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11 № 2</w:t>
      </w:r>
    </w:p>
    <w:p w:rsidR="00E07499" w:rsidRDefault="00E07499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чисто петь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интервальные последовательности по голосам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B930A8">
        <w:rPr>
          <w:rFonts w:ascii="Times New Roman" w:hAnsi="Times New Roman" w:cs="Times New Roman"/>
          <w:sz w:val="28"/>
          <w:szCs w:val="28"/>
        </w:rPr>
        <w:t>14-15 № 5</w:t>
      </w:r>
    </w:p>
    <w:p w:rsidR="00BA2C3F" w:rsidRDefault="00BA2C3F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Готовиться к слуховому анализу – гаммы и интервалы по слуху (с интервалами тренируемся в онлайн-тренажере на сайте)</w:t>
      </w:r>
    </w:p>
    <w:p w:rsidR="00E07499" w:rsidRDefault="00E07499" w:rsidP="001D3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устной контрольной работе – у кого не сдано, учтите!</w:t>
      </w:r>
    </w:p>
    <w:sectPr w:rsidR="00E0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724"/>
    <w:multiLevelType w:val="hybridMultilevel"/>
    <w:tmpl w:val="C2F02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B0674"/>
    <w:multiLevelType w:val="hybridMultilevel"/>
    <w:tmpl w:val="D5B6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AE"/>
    <w:rsid w:val="000673A2"/>
    <w:rsid w:val="001D31AE"/>
    <w:rsid w:val="0031659C"/>
    <w:rsid w:val="00511B3C"/>
    <w:rsid w:val="006756D8"/>
    <w:rsid w:val="007524FD"/>
    <w:rsid w:val="00B930A8"/>
    <w:rsid w:val="00BA2C3F"/>
    <w:rsid w:val="00E07499"/>
    <w:rsid w:val="00F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832F"/>
  <w15:chartTrackingRefBased/>
  <w15:docId w15:val="{0B1AA95B-724D-4F04-9B56-973A055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10</cp:revision>
  <dcterms:created xsi:type="dcterms:W3CDTF">2023-01-09T01:12:00Z</dcterms:created>
  <dcterms:modified xsi:type="dcterms:W3CDTF">2026-02-02T14:04:00Z</dcterms:modified>
</cp:coreProperties>
</file>