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CF1" w:rsidRPr="00060EB2" w:rsidRDefault="00125CF1" w:rsidP="00125CF1">
      <w:pPr>
        <w:rPr>
          <w:rFonts w:ascii="Times New Roman" w:hAnsi="Times New Roman" w:cs="Times New Roman"/>
          <w:b/>
          <w:sz w:val="28"/>
          <w:szCs w:val="28"/>
        </w:rPr>
      </w:pPr>
      <w:r w:rsidRPr="00060EB2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D512E9" w:rsidRPr="00060EB2" w:rsidRDefault="00125CF1" w:rsidP="00125CF1">
      <w:pPr>
        <w:rPr>
          <w:rFonts w:ascii="Times New Roman" w:hAnsi="Times New Roman" w:cs="Times New Roman"/>
          <w:sz w:val="28"/>
          <w:szCs w:val="28"/>
          <w:u w:val="single"/>
        </w:rPr>
      </w:pPr>
      <w:r w:rsidRPr="00060EB2">
        <w:rPr>
          <w:rFonts w:ascii="Times New Roman" w:hAnsi="Times New Roman" w:cs="Times New Roman"/>
          <w:sz w:val="28"/>
          <w:szCs w:val="28"/>
          <w:u w:val="single"/>
        </w:rPr>
        <w:t>Тема: «</w:t>
      </w:r>
      <w:r w:rsidR="00E7554C">
        <w:rPr>
          <w:rFonts w:ascii="Times New Roman" w:hAnsi="Times New Roman" w:cs="Times New Roman"/>
          <w:sz w:val="28"/>
          <w:szCs w:val="28"/>
          <w:u w:val="single"/>
        </w:rPr>
        <w:t>Сексты с разрешением на ступенях мажора и минора</w:t>
      </w:r>
      <w:r w:rsidRPr="00060EB2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74472C" w:rsidRDefault="0074472C" w:rsidP="00060E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83 «Прощание Гектора» наизусть</w:t>
      </w:r>
      <w:r w:rsidR="001252B1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="001252B1">
        <w:rPr>
          <w:rFonts w:ascii="Times New Roman" w:hAnsi="Times New Roman" w:cs="Times New Roman"/>
          <w:sz w:val="28"/>
          <w:szCs w:val="28"/>
        </w:rPr>
        <w:t>дирижированием</w:t>
      </w:r>
      <w:bookmarkStart w:id="0" w:name="_GoBack"/>
      <w:bookmarkEnd w:id="0"/>
      <w:proofErr w:type="spellEnd"/>
    </w:p>
    <w:p w:rsidR="00E7554C" w:rsidRDefault="00212079" w:rsidP="00060E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12079">
        <w:rPr>
          <w:rFonts w:ascii="Times New Roman" w:hAnsi="Times New Roman" w:cs="Times New Roman"/>
          <w:sz w:val="28"/>
          <w:szCs w:val="28"/>
        </w:rPr>
        <w:t xml:space="preserve">Учебник </w:t>
      </w:r>
      <w:r>
        <w:rPr>
          <w:rFonts w:ascii="Times New Roman" w:hAnsi="Times New Roman" w:cs="Times New Roman"/>
          <w:sz w:val="28"/>
          <w:szCs w:val="28"/>
        </w:rPr>
        <w:t>стр. 89</w:t>
      </w:r>
      <w:r w:rsidRPr="0021207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письменно </w:t>
      </w:r>
      <w:r w:rsidRPr="00212079">
        <w:rPr>
          <w:rFonts w:ascii="Times New Roman" w:hAnsi="Times New Roman" w:cs="Times New Roman"/>
          <w:sz w:val="28"/>
          <w:szCs w:val="28"/>
        </w:rPr>
        <w:t xml:space="preserve">по заданию </w:t>
      </w:r>
    </w:p>
    <w:p w:rsidR="00212079" w:rsidRDefault="00212079" w:rsidP="00060E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90 «Этюд» Черни – подп</w:t>
      </w:r>
      <w:r w:rsidR="0074472C">
        <w:rPr>
          <w:rFonts w:ascii="Times New Roman" w:hAnsi="Times New Roman" w:cs="Times New Roman"/>
          <w:sz w:val="28"/>
          <w:szCs w:val="28"/>
        </w:rPr>
        <w:t>исать сексты и знакомые аккорды</w:t>
      </w:r>
      <w:r>
        <w:rPr>
          <w:rFonts w:ascii="Times New Roman" w:hAnsi="Times New Roman" w:cs="Times New Roman"/>
          <w:sz w:val="28"/>
          <w:szCs w:val="28"/>
        </w:rPr>
        <w:t xml:space="preserve">, петь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дирижированием</w:t>
      </w:r>
      <w:proofErr w:type="spellEnd"/>
    </w:p>
    <w:p w:rsidR="00212079" w:rsidRDefault="00212079" w:rsidP="00060E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94 – письменное задание</w:t>
      </w:r>
    </w:p>
    <w:p w:rsidR="00212079" w:rsidRDefault="00212079" w:rsidP="00060E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Аккорды и соответствующие сексты на стр. 89 и 94 играть и петь</w:t>
      </w:r>
    </w:p>
    <w:p w:rsidR="00212079" w:rsidRDefault="00212079" w:rsidP="00060E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F317FF">
        <w:rPr>
          <w:rFonts w:ascii="Times New Roman" w:hAnsi="Times New Roman" w:cs="Times New Roman"/>
          <w:sz w:val="28"/>
          <w:szCs w:val="28"/>
        </w:rPr>
        <w:t>стр. 14</w:t>
      </w:r>
      <w:r w:rsidR="00EC3080">
        <w:rPr>
          <w:rFonts w:ascii="Times New Roman" w:hAnsi="Times New Roman" w:cs="Times New Roman"/>
          <w:sz w:val="28"/>
          <w:szCs w:val="28"/>
        </w:rPr>
        <w:t xml:space="preserve"> № 18,</w:t>
      </w:r>
      <w:r w:rsidR="00F317FF">
        <w:rPr>
          <w:rFonts w:ascii="Times New Roman" w:hAnsi="Times New Roman" w:cs="Times New Roman"/>
          <w:sz w:val="28"/>
          <w:szCs w:val="28"/>
        </w:rPr>
        <w:t xml:space="preserve"> 19</w:t>
      </w:r>
    </w:p>
    <w:p w:rsidR="00444494" w:rsidRPr="00212079" w:rsidRDefault="00444494" w:rsidP="00060EB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Отрабатывать умение отличать по слуху интервалы (используйте табличку ассоциаций)</w:t>
      </w:r>
      <w:r w:rsidR="004E6674">
        <w:rPr>
          <w:rFonts w:ascii="Times New Roman" w:hAnsi="Times New Roman" w:cs="Times New Roman"/>
          <w:sz w:val="28"/>
          <w:szCs w:val="28"/>
        </w:rPr>
        <w:t>, сексты и септимы петь с песенками-</w:t>
      </w:r>
      <w:proofErr w:type="spellStart"/>
      <w:r w:rsidR="004E6674">
        <w:rPr>
          <w:rFonts w:ascii="Times New Roman" w:hAnsi="Times New Roman" w:cs="Times New Roman"/>
          <w:sz w:val="28"/>
          <w:szCs w:val="28"/>
        </w:rPr>
        <w:t>попевками</w:t>
      </w:r>
      <w:proofErr w:type="spellEnd"/>
    </w:p>
    <w:p w:rsidR="000735C6" w:rsidRPr="000735C6" w:rsidRDefault="000735C6" w:rsidP="008E682A">
      <w:pPr>
        <w:ind w:left="-142"/>
        <w:rPr>
          <w:rFonts w:ascii="Times New Roman" w:hAnsi="Times New Roman" w:cs="Times New Roman"/>
          <w:sz w:val="28"/>
          <w:szCs w:val="28"/>
          <w:u w:val="single"/>
        </w:rPr>
      </w:pPr>
    </w:p>
    <w:p w:rsidR="008E682A" w:rsidRPr="008E682A" w:rsidRDefault="008E682A" w:rsidP="005E7F43">
      <w:pPr>
        <w:ind w:left="-142"/>
        <w:rPr>
          <w:rFonts w:ascii="Times New Roman" w:hAnsi="Times New Roman" w:cs="Times New Roman"/>
          <w:sz w:val="28"/>
          <w:szCs w:val="28"/>
          <w:u w:val="single"/>
        </w:rPr>
      </w:pPr>
    </w:p>
    <w:p w:rsidR="005E7F43" w:rsidRPr="005E7F43" w:rsidRDefault="005E7F43" w:rsidP="005E7F43">
      <w:pPr>
        <w:rPr>
          <w:rFonts w:ascii="Times New Roman" w:hAnsi="Times New Roman" w:cs="Times New Roman"/>
          <w:sz w:val="28"/>
          <w:szCs w:val="28"/>
          <w:u w:val="single"/>
        </w:rPr>
      </w:pPr>
    </w:p>
    <w:sectPr w:rsidR="005E7F43" w:rsidRPr="005E7F43" w:rsidSect="005E7F43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D5670"/>
    <w:multiLevelType w:val="hybridMultilevel"/>
    <w:tmpl w:val="BFE671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C0E38"/>
    <w:multiLevelType w:val="hybridMultilevel"/>
    <w:tmpl w:val="2A14A0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CF1"/>
    <w:rsid w:val="00037DBC"/>
    <w:rsid w:val="00060EB2"/>
    <w:rsid w:val="000735C6"/>
    <w:rsid w:val="001252B1"/>
    <w:rsid w:val="00125CF1"/>
    <w:rsid w:val="00212079"/>
    <w:rsid w:val="00444494"/>
    <w:rsid w:val="004E6674"/>
    <w:rsid w:val="005E7F43"/>
    <w:rsid w:val="006B2585"/>
    <w:rsid w:val="007045D5"/>
    <w:rsid w:val="0074472C"/>
    <w:rsid w:val="00825AB4"/>
    <w:rsid w:val="008E682A"/>
    <w:rsid w:val="00D512E9"/>
    <w:rsid w:val="00E31FC8"/>
    <w:rsid w:val="00E7554C"/>
    <w:rsid w:val="00EC3080"/>
    <w:rsid w:val="00F3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14786"/>
  <w15:chartTrackingRefBased/>
  <w15:docId w15:val="{DE86FB10-059D-44EF-8138-DF43F596A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5C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5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21</cp:revision>
  <dcterms:created xsi:type="dcterms:W3CDTF">2024-01-26T13:09:00Z</dcterms:created>
  <dcterms:modified xsi:type="dcterms:W3CDTF">2026-01-31T03:04:00Z</dcterms:modified>
</cp:coreProperties>
</file>