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91" w:rsidRPr="00DC37AD" w:rsidRDefault="00DC37AD">
      <w:pPr>
        <w:rPr>
          <w:rFonts w:ascii="Times New Roman" w:hAnsi="Times New Roman" w:cs="Times New Roman"/>
          <w:b/>
          <w:sz w:val="28"/>
          <w:szCs w:val="28"/>
        </w:rPr>
      </w:pPr>
      <w:r w:rsidRPr="00DC37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C37AD" w:rsidRPr="00DC37AD" w:rsidRDefault="00DC37AD">
      <w:pPr>
        <w:rPr>
          <w:rFonts w:ascii="Times New Roman" w:hAnsi="Times New Roman" w:cs="Times New Roman"/>
          <w:sz w:val="28"/>
          <w:szCs w:val="28"/>
          <w:u w:val="single"/>
        </w:rPr>
      </w:pPr>
      <w:r w:rsidRPr="00DC37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86F49">
        <w:rPr>
          <w:rFonts w:ascii="Times New Roman" w:hAnsi="Times New Roman" w:cs="Times New Roman"/>
          <w:sz w:val="28"/>
          <w:szCs w:val="28"/>
          <w:u w:val="single"/>
        </w:rPr>
        <w:t>Подготовка к письменной контрольной работе</w:t>
      </w:r>
      <w:r w:rsidRPr="00DC37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C1631" w:rsidRDefault="00E86F49" w:rsidP="00DC37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89-90 – все по заданию</w:t>
      </w:r>
      <w:r w:rsidR="00836EEB">
        <w:rPr>
          <w:rFonts w:ascii="Times New Roman" w:hAnsi="Times New Roman" w:cs="Times New Roman"/>
          <w:sz w:val="28"/>
          <w:szCs w:val="28"/>
        </w:rPr>
        <w:t xml:space="preserve"> (особенно хорошо отработать ритм на стр. 90)</w:t>
      </w:r>
    </w:p>
    <w:p w:rsidR="00E86F49" w:rsidRPr="00E86F49" w:rsidRDefault="00E86F49" w:rsidP="00E86F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6F49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E86F49">
        <w:rPr>
          <w:rFonts w:ascii="Times New Roman" w:hAnsi="Times New Roman" w:cs="Times New Roman"/>
          <w:sz w:val="28"/>
          <w:szCs w:val="28"/>
        </w:rPr>
        <w:t>. стр. 21 № 15 в)</w:t>
      </w:r>
    </w:p>
    <w:p w:rsidR="00B25BCB" w:rsidRDefault="00E86F49" w:rsidP="00B25B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правила по пройденным темам</w:t>
      </w:r>
    </w:p>
    <w:p w:rsidR="00612B5F" w:rsidRDefault="00612B5F" w:rsidP="00B25B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хорошо знать все минорные гаммы в трех видах – уметь их правильно записывать, играть и петь</w:t>
      </w:r>
    </w:p>
    <w:p w:rsidR="001810A4" w:rsidRPr="001810A4" w:rsidRDefault="001810A4" w:rsidP="001810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Подготовиться к тональному блицу</w:t>
      </w:r>
      <w:r w:rsidRPr="00181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1810A4">
        <w:rPr>
          <w:rFonts w:ascii="Times New Roman" w:eastAsia="Calibri" w:hAnsi="Times New Roman" w:cs="Times New Roman"/>
          <w:sz w:val="28"/>
          <w:szCs w:val="28"/>
        </w:rPr>
        <w:t>знать знаки при ключе в тональностях до 4-х знаков</w:t>
      </w:r>
    </w:p>
    <w:p w:rsidR="00612B5F" w:rsidRDefault="00612B5F" w:rsidP="00612B5F">
      <w:pPr>
        <w:pStyle w:val="a3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25BCB" w:rsidRPr="00B25BCB" w:rsidRDefault="00B25BCB" w:rsidP="00612B5F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Проанализируйте</w:t>
      </w:r>
      <w:r w:rsidRPr="00B25BC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ошибки в прошлых заданиях:</w:t>
      </w:r>
    </w:p>
    <w:p w:rsidR="00B25BCB" w:rsidRPr="00B25BCB" w:rsidRDefault="00B25BCB" w:rsidP="00B25BCB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5BCB">
        <w:rPr>
          <w:rFonts w:ascii="Times New Roman" w:eastAsia="Calibri" w:hAnsi="Times New Roman" w:cs="Times New Roman"/>
          <w:sz w:val="28"/>
          <w:szCs w:val="28"/>
        </w:rPr>
        <w:t>Минор в заданиях по сольфеджио всегда гармонический;</w:t>
      </w:r>
    </w:p>
    <w:p w:rsidR="00B25BCB" w:rsidRPr="00B25BCB" w:rsidRDefault="00B25BCB" w:rsidP="00B25BCB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5BCB">
        <w:rPr>
          <w:rFonts w:ascii="Times New Roman" w:eastAsia="Calibri" w:hAnsi="Times New Roman" w:cs="Times New Roman"/>
          <w:sz w:val="28"/>
          <w:szCs w:val="28"/>
        </w:rPr>
        <w:t>ч.5 разрешаются в сексты;</w:t>
      </w:r>
    </w:p>
    <w:p w:rsidR="00B25BCB" w:rsidRPr="001810A4" w:rsidRDefault="00B25BCB" w:rsidP="001810A4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5BCB">
        <w:rPr>
          <w:rFonts w:ascii="Times New Roman" w:eastAsia="Calibri" w:hAnsi="Times New Roman" w:cs="Times New Roman"/>
          <w:sz w:val="28"/>
          <w:szCs w:val="28"/>
        </w:rPr>
        <w:t>Т</w:t>
      </w:r>
      <w:r w:rsidRPr="00B25BCB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B25BCB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B25BCB">
        <w:rPr>
          <w:rFonts w:ascii="Times New Roman" w:eastAsia="Calibri" w:hAnsi="Times New Roman" w:cs="Times New Roman"/>
          <w:sz w:val="28"/>
          <w:szCs w:val="28"/>
        </w:rPr>
        <w:t>, Т</w:t>
      </w:r>
      <w:r w:rsidRPr="00B25BCB">
        <w:rPr>
          <w:rFonts w:ascii="Times New Roman" w:eastAsia="Calibri" w:hAnsi="Times New Roman" w:cs="Times New Roman"/>
          <w:sz w:val="28"/>
          <w:szCs w:val="28"/>
          <w:vertAlign w:val="subscript"/>
        </w:rPr>
        <w:t>6</w:t>
      </w:r>
      <w:r w:rsidRPr="00B25BCB">
        <w:rPr>
          <w:rFonts w:ascii="Times New Roman" w:eastAsia="Calibri" w:hAnsi="Times New Roman" w:cs="Times New Roman"/>
          <w:sz w:val="28"/>
          <w:szCs w:val="28"/>
        </w:rPr>
        <w:t xml:space="preserve"> и Т</w:t>
      </w:r>
      <w:r w:rsidRPr="00B25BCB">
        <w:rPr>
          <w:rFonts w:ascii="Times New Roman" w:eastAsia="Calibri" w:hAnsi="Times New Roman" w:cs="Times New Roman"/>
          <w:sz w:val="28"/>
          <w:szCs w:val="28"/>
          <w:vertAlign w:val="superscript"/>
        </w:rPr>
        <w:t>6</w:t>
      </w:r>
      <w:r w:rsidRPr="00B25BCB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B25BCB">
        <w:rPr>
          <w:rFonts w:ascii="Times New Roman" w:eastAsia="Calibri" w:hAnsi="Times New Roman" w:cs="Times New Roman"/>
          <w:sz w:val="28"/>
          <w:szCs w:val="28"/>
        </w:rPr>
        <w:t xml:space="preserve"> строятся на разных ступенях и их не нужно разрешать;</w:t>
      </w:r>
    </w:p>
    <w:p w:rsidR="00616923" w:rsidRDefault="00616923" w:rsidP="0061692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6923">
        <w:rPr>
          <w:rFonts w:ascii="Times New Roman" w:hAnsi="Times New Roman" w:cs="Times New Roman"/>
          <w:b/>
          <w:i/>
          <w:sz w:val="28"/>
          <w:szCs w:val="28"/>
        </w:rPr>
        <w:t xml:space="preserve">Проверьте, все ли </w:t>
      </w:r>
      <w:proofErr w:type="spellStart"/>
      <w:r w:rsidRPr="00616923">
        <w:rPr>
          <w:rFonts w:ascii="Times New Roman" w:hAnsi="Times New Roman" w:cs="Times New Roman"/>
          <w:b/>
          <w:i/>
          <w:sz w:val="28"/>
          <w:szCs w:val="28"/>
        </w:rPr>
        <w:t>д.з</w:t>
      </w:r>
      <w:proofErr w:type="spellEnd"/>
      <w:r w:rsidRPr="00616923">
        <w:rPr>
          <w:rFonts w:ascii="Times New Roman" w:hAnsi="Times New Roman" w:cs="Times New Roman"/>
          <w:b/>
          <w:i/>
          <w:sz w:val="28"/>
          <w:szCs w:val="28"/>
        </w:rPr>
        <w:t xml:space="preserve">. выполнены за эту четверть. </w:t>
      </w:r>
    </w:p>
    <w:p w:rsidR="00B25BCB" w:rsidRPr="00616923" w:rsidRDefault="00616923" w:rsidP="0061692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616923">
        <w:rPr>
          <w:rFonts w:ascii="Times New Roman" w:hAnsi="Times New Roman" w:cs="Times New Roman"/>
          <w:b/>
          <w:i/>
          <w:sz w:val="28"/>
          <w:szCs w:val="28"/>
        </w:rPr>
        <w:t>Смотрите см, 2 или ?</w:t>
      </w:r>
    </w:p>
    <w:sectPr w:rsidR="00B25BCB" w:rsidRPr="0061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2C3"/>
    <w:multiLevelType w:val="hybridMultilevel"/>
    <w:tmpl w:val="E2A8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724"/>
    <w:multiLevelType w:val="hybridMultilevel"/>
    <w:tmpl w:val="C2F0248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93B0674"/>
    <w:multiLevelType w:val="hybridMultilevel"/>
    <w:tmpl w:val="D5B64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AD"/>
    <w:rsid w:val="001810A4"/>
    <w:rsid w:val="00210E52"/>
    <w:rsid w:val="003C1631"/>
    <w:rsid w:val="004173F6"/>
    <w:rsid w:val="00424191"/>
    <w:rsid w:val="00612B5F"/>
    <w:rsid w:val="00616923"/>
    <w:rsid w:val="00681DE1"/>
    <w:rsid w:val="00836EEB"/>
    <w:rsid w:val="00B231F0"/>
    <w:rsid w:val="00B25BCB"/>
    <w:rsid w:val="00DC37AD"/>
    <w:rsid w:val="00E86F49"/>
    <w:rsid w:val="00F7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6768"/>
  <w15:chartTrackingRefBased/>
  <w15:docId w15:val="{9D4E6DDE-AAD0-4CD4-9FE2-6BE8787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13</cp:revision>
  <dcterms:created xsi:type="dcterms:W3CDTF">2023-01-23T02:46:00Z</dcterms:created>
  <dcterms:modified xsi:type="dcterms:W3CDTF">2025-12-11T13:21:00Z</dcterms:modified>
</cp:coreProperties>
</file>