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95B" w:rsidRPr="0042695B" w:rsidRDefault="0042695B" w:rsidP="0042695B">
      <w:pPr>
        <w:rPr>
          <w:rFonts w:ascii="Times New Roman" w:hAnsi="Times New Roman" w:cs="Times New Roman"/>
          <w:b/>
          <w:sz w:val="28"/>
          <w:szCs w:val="28"/>
        </w:rPr>
      </w:pPr>
      <w:r w:rsidRPr="0042695B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42695B" w:rsidRPr="0042695B" w:rsidRDefault="0042695B" w:rsidP="0042695B">
      <w:pPr>
        <w:rPr>
          <w:rFonts w:ascii="Times New Roman" w:hAnsi="Times New Roman" w:cs="Times New Roman"/>
          <w:sz w:val="28"/>
          <w:szCs w:val="28"/>
          <w:u w:val="single"/>
        </w:rPr>
      </w:pPr>
      <w:r w:rsidRPr="0042695B">
        <w:rPr>
          <w:rFonts w:ascii="Times New Roman" w:hAnsi="Times New Roman" w:cs="Times New Roman"/>
          <w:sz w:val="28"/>
          <w:szCs w:val="28"/>
          <w:u w:val="single"/>
        </w:rPr>
        <w:t>Тема: «Подготовка к контрольной работе и викторине»</w:t>
      </w:r>
    </w:p>
    <w:p w:rsidR="0042695B" w:rsidRPr="0042695B" w:rsidRDefault="0074044C" w:rsidP="004269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</w:t>
      </w:r>
      <w:r w:rsidR="0042695B" w:rsidRPr="0042695B">
        <w:rPr>
          <w:rFonts w:ascii="Times New Roman" w:hAnsi="Times New Roman" w:cs="Times New Roman"/>
          <w:sz w:val="28"/>
          <w:szCs w:val="28"/>
        </w:rPr>
        <w:t xml:space="preserve"> к контрольной работе, в нее войдет: общие сведения по русской музыке от древних времен до 18 века</w:t>
      </w:r>
      <w:r w:rsidR="00265272">
        <w:rPr>
          <w:rFonts w:ascii="Times New Roman" w:hAnsi="Times New Roman" w:cs="Times New Roman"/>
          <w:sz w:val="28"/>
          <w:szCs w:val="28"/>
        </w:rPr>
        <w:t xml:space="preserve"> из конспекта</w:t>
      </w:r>
      <w:r w:rsidR="0042695B" w:rsidRPr="0042695B">
        <w:rPr>
          <w:rFonts w:ascii="Times New Roman" w:hAnsi="Times New Roman" w:cs="Times New Roman"/>
          <w:sz w:val="28"/>
          <w:szCs w:val="28"/>
        </w:rPr>
        <w:t xml:space="preserve">, </w:t>
      </w:r>
      <w:r w:rsidR="00D01F4C">
        <w:rPr>
          <w:rFonts w:ascii="Times New Roman" w:hAnsi="Times New Roman" w:cs="Times New Roman"/>
          <w:sz w:val="28"/>
          <w:szCs w:val="28"/>
        </w:rPr>
        <w:t xml:space="preserve">определение песни и </w:t>
      </w:r>
      <w:r w:rsidR="00D01F4C" w:rsidRPr="0042695B">
        <w:rPr>
          <w:rFonts w:ascii="Times New Roman" w:hAnsi="Times New Roman" w:cs="Times New Roman"/>
          <w:sz w:val="28"/>
          <w:szCs w:val="28"/>
        </w:rPr>
        <w:t>романса</w:t>
      </w:r>
      <w:r w:rsidR="0042695B" w:rsidRPr="0042695B">
        <w:rPr>
          <w:rFonts w:ascii="Times New Roman" w:hAnsi="Times New Roman" w:cs="Times New Roman"/>
          <w:sz w:val="28"/>
          <w:szCs w:val="28"/>
        </w:rPr>
        <w:t xml:space="preserve">, </w:t>
      </w:r>
      <w:r w:rsidR="00D01F4C">
        <w:rPr>
          <w:rFonts w:ascii="Times New Roman" w:hAnsi="Times New Roman" w:cs="Times New Roman"/>
          <w:sz w:val="28"/>
          <w:szCs w:val="28"/>
        </w:rPr>
        <w:t xml:space="preserve">виды романса, </w:t>
      </w:r>
      <w:r w:rsidR="0042695B" w:rsidRPr="0042695B">
        <w:rPr>
          <w:rFonts w:ascii="Times New Roman" w:hAnsi="Times New Roman" w:cs="Times New Roman"/>
          <w:sz w:val="28"/>
          <w:szCs w:val="28"/>
        </w:rPr>
        <w:t xml:space="preserve">краткие сведения о жизни и творчестве </w:t>
      </w:r>
      <w:proofErr w:type="spellStart"/>
      <w:r w:rsidR="00D01F4C">
        <w:rPr>
          <w:rFonts w:ascii="Times New Roman" w:hAnsi="Times New Roman" w:cs="Times New Roman"/>
          <w:sz w:val="28"/>
          <w:szCs w:val="28"/>
        </w:rPr>
        <w:t>Алябьева</w:t>
      </w:r>
      <w:proofErr w:type="spellEnd"/>
      <w:r w:rsidR="00D01F4C">
        <w:rPr>
          <w:rFonts w:ascii="Times New Roman" w:hAnsi="Times New Roman" w:cs="Times New Roman"/>
          <w:sz w:val="28"/>
          <w:szCs w:val="28"/>
        </w:rPr>
        <w:t xml:space="preserve">, Варламова, </w:t>
      </w:r>
      <w:proofErr w:type="spellStart"/>
      <w:r w:rsidR="00D01F4C">
        <w:rPr>
          <w:rFonts w:ascii="Times New Roman" w:hAnsi="Times New Roman" w:cs="Times New Roman"/>
          <w:sz w:val="28"/>
          <w:szCs w:val="28"/>
        </w:rPr>
        <w:t>Гурилева</w:t>
      </w:r>
      <w:proofErr w:type="spellEnd"/>
      <w:r w:rsidR="00D01F4C">
        <w:rPr>
          <w:rFonts w:ascii="Times New Roman" w:hAnsi="Times New Roman" w:cs="Times New Roman"/>
          <w:sz w:val="28"/>
          <w:szCs w:val="28"/>
        </w:rPr>
        <w:t xml:space="preserve"> и Глинки.</w:t>
      </w:r>
    </w:p>
    <w:p w:rsidR="0042695B" w:rsidRPr="0042695B" w:rsidRDefault="00265272" w:rsidP="004269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60-64</w:t>
      </w:r>
      <w:r w:rsidR="0042695B" w:rsidRPr="0042695B">
        <w:rPr>
          <w:rFonts w:ascii="Times New Roman" w:hAnsi="Times New Roman" w:cs="Times New Roman"/>
          <w:sz w:val="28"/>
          <w:szCs w:val="28"/>
        </w:rPr>
        <w:t xml:space="preserve"> – читать, обязательно</w:t>
      </w:r>
      <w:r w:rsidR="00797593">
        <w:rPr>
          <w:rFonts w:ascii="Times New Roman" w:hAnsi="Times New Roman" w:cs="Times New Roman"/>
          <w:sz w:val="28"/>
          <w:szCs w:val="28"/>
        </w:rPr>
        <w:t xml:space="preserve"> прослушивая романсы с текстами + прочитать материал из цикла «Прощание с Петербургом» отправлю в группу.</w:t>
      </w:r>
      <w:bookmarkStart w:id="0" w:name="_GoBack"/>
      <w:bookmarkEnd w:id="0"/>
    </w:p>
    <w:p w:rsidR="00797593" w:rsidRDefault="0042695B" w:rsidP="004269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695B">
        <w:rPr>
          <w:rFonts w:ascii="Times New Roman" w:hAnsi="Times New Roman" w:cs="Times New Roman"/>
          <w:sz w:val="28"/>
          <w:szCs w:val="28"/>
        </w:rPr>
        <w:t xml:space="preserve">К викторине выучить </w:t>
      </w:r>
      <w:r w:rsidR="00593B53">
        <w:rPr>
          <w:rFonts w:ascii="Times New Roman" w:hAnsi="Times New Roman" w:cs="Times New Roman"/>
          <w:sz w:val="28"/>
          <w:szCs w:val="28"/>
        </w:rPr>
        <w:t>все разобранные романсы Глинки</w:t>
      </w:r>
      <w:r w:rsidR="00797593">
        <w:rPr>
          <w:rFonts w:ascii="Times New Roman" w:hAnsi="Times New Roman" w:cs="Times New Roman"/>
          <w:sz w:val="28"/>
          <w:szCs w:val="28"/>
        </w:rPr>
        <w:t>:</w:t>
      </w:r>
    </w:p>
    <w:p w:rsidR="00797593" w:rsidRDefault="00D01F4C" w:rsidP="0079759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элегии «Не искушай» и </w:t>
      </w:r>
      <w:r w:rsidR="00797593">
        <w:rPr>
          <w:rFonts w:ascii="Times New Roman" w:hAnsi="Times New Roman" w:cs="Times New Roman"/>
          <w:sz w:val="28"/>
          <w:szCs w:val="28"/>
        </w:rPr>
        <w:t>«Сомнение»;</w:t>
      </w:r>
      <w:r w:rsidR="0042695B" w:rsidRPr="004269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7593" w:rsidRDefault="00D01F4C" w:rsidP="0079759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балладу </w:t>
      </w:r>
      <w:r w:rsidR="0042695B" w:rsidRPr="0042695B">
        <w:rPr>
          <w:rFonts w:ascii="Times New Roman" w:hAnsi="Times New Roman" w:cs="Times New Roman"/>
          <w:sz w:val="28"/>
          <w:szCs w:val="28"/>
        </w:rPr>
        <w:t>«Ночной смот</w:t>
      </w:r>
      <w:r w:rsidR="00797593">
        <w:rPr>
          <w:rFonts w:ascii="Times New Roman" w:hAnsi="Times New Roman" w:cs="Times New Roman"/>
          <w:sz w:val="28"/>
          <w:szCs w:val="28"/>
        </w:rPr>
        <w:t>р»;</w:t>
      </w:r>
      <w:r w:rsidR="0042695B" w:rsidRPr="004269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7593" w:rsidRDefault="0042695B" w:rsidP="0079759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2695B">
        <w:rPr>
          <w:rFonts w:ascii="Times New Roman" w:hAnsi="Times New Roman" w:cs="Times New Roman"/>
          <w:sz w:val="28"/>
          <w:szCs w:val="28"/>
        </w:rPr>
        <w:t>«Попутная песня»</w:t>
      </w:r>
      <w:r w:rsidR="00593B53">
        <w:rPr>
          <w:rFonts w:ascii="Times New Roman" w:hAnsi="Times New Roman" w:cs="Times New Roman"/>
          <w:sz w:val="28"/>
          <w:szCs w:val="28"/>
        </w:rPr>
        <w:t xml:space="preserve"> и </w:t>
      </w:r>
      <w:r w:rsidR="00D01F4C">
        <w:rPr>
          <w:rFonts w:ascii="Times New Roman" w:hAnsi="Times New Roman" w:cs="Times New Roman"/>
          <w:sz w:val="28"/>
          <w:szCs w:val="28"/>
        </w:rPr>
        <w:t xml:space="preserve">романс </w:t>
      </w:r>
      <w:r w:rsidR="00593B53">
        <w:rPr>
          <w:rFonts w:ascii="Times New Roman" w:hAnsi="Times New Roman" w:cs="Times New Roman"/>
          <w:sz w:val="28"/>
          <w:szCs w:val="28"/>
        </w:rPr>
        <w:t>«Жаворонок»</w:t>
      </w:r>
      <w:r w:rsidRPr="0042695B">
        <w:rPr>
          <w:rFonts w:ascii="Times New Roman" w:hAnsi="Times New Roman" w:cs="Times New Roman"/>
          <w:sz w:val="28"/>
          <w:szCs w:val="28"/>
        </w:rPr>
        <w:t xml:space="preserve"> из цикла «Прощание с Петербургом»</w:t>
      </w:r>
      <w:r w:rsidR="00797593">
        <w:rPr>
          <w:rFonts w:ascii="Times New Roman" w:hAnsi="Times New Roman" w:cs="Times New Roman"/>
          <w:sz w:val="28"/>
          <w:szCs w:val="28"/>
        </w:rPr>
        <w:t>;</w:t>
      </w:r>
      <w:r w:rsidR="00593B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7593" w:rsidRDefault="00D01F4C" w:rsidP="0079759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лирический романс </w:t>
      </w:r>
      <w:r w:rsidR="00593B53">
        <w:rPr>
          <w:rFonts w:ascii="Times New Roman" w:hAnsi="Times New Roman" w:cs="Times New Roman"/>
          <w:sz w:val="28"/>
          <w:szCs w:val="28"/>
        </w:rPr>
        <w:t>«Я помню чудное мгновенье»;</w:t>
      </w:r>
      <w:r w:rsidR="0042695B" w:rsidRPr="004269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7593" w:rsidRDefault="0042695B" w:rsidP="0079759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2695B">
        <w:rPr>
          <w:rFonts w:ascii="Times New Roman" w:hAnsi="Times New Roman" w:cs="Times New Roman"/>
          <w:sz w:val="28"/>
          <w:szCs w:val="28"/>
        </w:rPr>
        <w:t xml:space="preserve">романсы </w:t>
      </w:r>
      <w:proofErr w:type="spellStart"/>
      <w:r w:rsidRPr="0042695B">
        <w:rPr>
          <w:rFonts w:ascii="Times New Roman" w:hAnsi="Times New Roman" w:cs="Times New Roman"/>
          <w:sz w:val="28"/>
          <w:szCs w:val="28"/>
        </w:rPr>
        <w:t>Аляб</w:t>
      </w:r>
      <w:r w:rsidR="00797593">
        <w:rPr>
          <w:rFonts w:ascii="Times New Roman" w:hAnsi="Times New Roman" w:cs="Times New Roman"/>
          <w:sz w:val="28"/>
          <w:szCs w:val="28"/>
        </w:rPr>
        <w:t>ьева</w:t>
      </w:r>
      <w:proofErr w:type="spellEnd"/>
      <w:r w:rsidR="00797593">
        <w:rPr>
          <w:rFonts w:ascii="Times New Roman" w:hAnsi="Times New Roman" w:cs="Times New Roman"/>
          <w:sz w:val="28"/>
          <w:szCs w:val="28"/>
        </w:rPr>
        <w:t xml:space="preserve"> «Соловей», «Нищая»;</w:t>
      </w:r>
      <w:r w:rsidR="00593B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7593" w:rsidRDefault="00593B53" w:rsidP="0079759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Варламова </w:t>
      </w:r>
      <w:r w:rsidR="0042695B" w:rsidRPr="0042695B">
        <w:rPr>
          <w:rFonts w:ascii="Times New Roman" w:hAnsi="Times New Roman" w:cs="Times New Roman"/>
          <w:sz w:val="28"/>
          <w:szCs w:val="28"/>
        </w:rPr>
        <w:t>«На заре ты ее не буди», «Красный са</w:t>
      </w:r>
      <w:r>
        <w:rPr>
          <w:rFonts w:ascii="Times New Roman" w:hAnsi="Times New Roman" w:cs="Times New Roman"/>
          <w:sz w:val="28"/>
          <w:szCs w:val="28"/>
        </w:rPr>
        <w:t>рафан», «Белеет парус одинокий»</w:t>
      </w:r>
      <w:r w:rsidR="00797593">
        <w:rPr>
          <w:rFonts w:ascii="Times New Roman" w:hAnsi="Times New Roman" w:cs="Times New Roman"/>
          <w:sz w:val="28"/>
          <w:szCs w:val="28"/>
        </w:rPr>
        <w:t>;</w:t>
      </w:r>
      <w:r w:rsidR="0042695B" w:rsidRPr="004269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1F4C" w:rsidRDefault="0042695B" w:rsidP="0079759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2695B">
        <w:rPr>
          <w:rFonts w:ascii="Times New Roman" w:hAnsi="Times New Roman" w:cs="Times New Roman"/>
          <w:sz w:val="28"/>
          <w:szCs w:val="28"/>
        </w:rPr>
        <w:t xml:space="preserve">песню-романс </w:t>
      </w:r>
      <w:proofErr w:type="spellStart"/>
      <w:r w:rsidRPr="0042695B">
        <w:rPr>
          <w:rFonts w:ascii="Times New Roman" w:hAnsi="Times New Roman" w:cs="Times New Roman"/>
          <w:sz w:val="28"/>
          <w:szCs w:val="28"/>
        </w:rPr>
        <w:t>Гурилева</w:t>
      </w:r>
      <w:proofErr w:type="spellEnd"/>
      <w:r w:rsidRPr="0042695B">
        <w:rPr>
          <w:rFonts w:ascii="Times New Roman" w:hAnsi="Times New Roman" w:cs="Times New Roman"/>
          <w:sz w:val="28"/>
          <w:szCs w:val="28"/>
        </w:rPr>
        <w:t xml:space="preserve"> «Колокольчик»</w:t>
      </w:r>
      <w:r w:rsidR="00D01F4C">
        <w:rPr>
          <w:rFonts w:ascii="Times New Roman" w:hAnsi="Times New Roman" w:cs="Times New Roman"/>
          <w:sz w:val="28"/>
          <w:szCs w:val="28"/>
        </w:rPr>
        <w:t>.</w:t>
      </w:r>
    </w:p>
    <w:p w:rsidR="004D6E6C" w:rsidRPr="00D01F4C" w:rsidRDefault="00D01F4C" w:rsidP="00D01F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1742C">
        <w:rPr>
          <w:rFonts w:ascii="Times New Roman" w:hAnsi="Times New Roman" w:cs="Times New Roman"/>
          <w:b/>
          <w:i/>
          <w:sz w:val="28"/>
          <w:szCs w:val="28"/>
        </w:rPr>
        <w:t>В РОМАНСАХ ЗНАТЬ АВТОРОВ СЛОВ</w:t>
      </w:r>
      <w:r w:rsidR="0042695B" w:rsidRPr="00D01F4C">
        <w:rPr>
          <w:rFonts w:ascii="Times New Roman" w:hAnsi="Times New Roman" w:cs="Times New Roman"/>
          <w:sz w:val="28"/>
          <w:szCs w:val="28"/>
        </w:rPr>
        <w:t>.</w:t>
      </w:r>
    </w:p>
    <w:p w:rsidR="00D36669" w:rsidRPr="0051742C" w:rsidRDefault="00EA3FB7" w:rsidP="00D3666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36669" w:rsidRPr="0051742C">
        <w:rPr>
          <w:rFonts w:ascii="Times New Roman" w:hAnsi="Times New Roman" w:cs="Times New Roman"/>
          <w:b/>
          <w:sz w:val="28"/>
          <w:szCs w:val="28"/>
        </w:rPr>
        <w:t>Все романсы учить с текстами!</w:t>
      </w:r>
    </w:p>
    <w:sectPr w:rsidR="00D36669" w:rsidRPr="00517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E6C2C"/>
    <w:multiLevelType w:val="hybridMultilevel"/>
    <w:tmpl w:val="3CFE25F0"/>
    <w:lvl w:ilvl="0" w:tplc="0419000B">
      <w:start w:val="1"/>
      <w:numFmt w:val="bullet"/>
      <w:lvlText w:val=""/>
      <w:lvlJc w:val="left"/>
      <w:pPr>
        <w:ind w:left="15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48147BDB"/>
    <w:multiLevelType w:val="hybridMultilevel"/>
    <w:tmpl w:val="43E2A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95B"/>
    <w:rsid w:val="00265272"/>
    <w:rsid w:val="0042695B"/>
    <w:rsid w:val="004D6E6C"/>
    <w:rsid w:val="0051742C"/>
    <w:rsid w:val="00593B53"/>
    <w:rsid w:val="0074044C"/>
    <w:rsid w:val="00797593"/>
    <w:rsid w:val="00D01F4C"/>
    <w:rsid w:val="00D36669"/>
    <w:rsid w:val="00EA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95B45"/>
  <w15:chartTrackingRefBased/>
  <w15:docId w15:val="{E5806437-CF30-445B-9312-E40B4E675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69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Сонечка</dc:creator>
  <cp:keywords/>
  <dc:description/>
  <cp:lastModifiedBy>-</cp:lastModifiedBy>
  <cp:revision>7</cp:revision>
  <dcterms:created xsi:type="dcterms:W3CDTF">2021-10-14T15:18:00Z</dcterms:created>
  <dcterms:modified xsi:type="dcterms:W3CDTF">2025-11-02T07:37:00Z</dcterms:modified>
</cp:coreProperties>
</file>