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7CD" w:rsidRPr="00EB41C6" w:rsidRDefault="00EB41C6">
      <w:pPr>
        <w:rPr>
          <w:rFonts w:ascii="Times New Roman" w:hAnsi="Times New Roman" w:cs="Times New Roman"/>
          <w:b/>
          <w:sz w:val="28"/>
          <w:szCs w:val="28"/>
        </w:rPr>
      </w:pPr>
      <w:r w:rsidRPr="00EB41C6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EB41C6" w:rsidRPr="00EB41C6" w:rsidRDefault="00EB41C6">
      <w:pPr>
        <w:rPr>
          <w:rFonts w:ascii="Times New Roman" w:hAnsi="Times New Roman" w:cs="Times New Roman"/>
          <w:sz w:val="28"/>
          <w:szCs w:val="28"/>
          <w:u w:val="single"/>
        </w:rPr>
      </w:pPr>
      <w:r w:rsidRPr="00EB41C6">
        <w:rPr>
          <w:rFonts w:ascii="Times New Roman" w:hAnsi="Times New Roman" w:cs="Times New Roman"/>
          <w:sz w:val="28"/>
          <w:szCs w:val="28"/>
          <w:u w:val="single"/>
        </w:rPr>
        <w:t xml:space="preserve">Тема: «Подготовка к </w:t>
      </w:r>
      <w:r w:rsidR="008405FF">
        <w:rPr>
          <w:rFonts w:ascii="Times New Roman" w:hAnsi="Times New Roman" w:cs="Times New Roman"/>
          <w:sz w:val="28"/>
          <w:szCs w:val="28"/>
          <w:u w:val="single"/>
        </w:rPr>
        <w:t>письменной</w:t>
      </w:r>
      <w:r w:rsidRPr="00EB41C6">
        <w:rPr>
          <w:rFonts w:ascii="Times New Roman" w:hAnsi="Times New Roman" w:cs="Times New Roman"/>
          <w:sz w:val="28"/>
          <w:szCs w:val="28"/>
          <w:u w:val="single"/>
        </w:rPr>
        <w:t xml:space="preserve"> контрольной работе»</w:t>
      </w:r>
    </w:p>
    <w:p w:rsidR="00EB41C6" w:rsidRDefault="008405FF" w:rsidP="00EB41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89-91 – все письменные задания + ритмический и мелодический диктанты (ритмический «Французская народная песня», а мелодический «Стрекоза и муравей»</w:t>
      </w:r>
      <w:r w:rsidR="000C1066">
        <w:rPr>
          <w:rFonts w:ascii="Times New Roman" w:hAnsi="Times New Roman" w:cs="Times New Roman"/>
          <w:sz w:val="28"/>
          <w:szCs w:val="28"/>
        </w:rPr>
        <w:t>, его записать на стр. 92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405FF" w:rsidRDefault="008405FF" w:rsidP="00EB41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Построить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405FF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840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ноты ре и ля</w:t>
      </w:r>
      <w:r w:rsidR="000C1066">
        <w:rPr>
          <w:rFonts w:ascii="Times New Roman" w:hAnsi="Times New Roman" w:cs="Times New Roman"/>
          <w:sz w:val="28"/>
          <w:szCs w:val="28"/>
        </w:rPr>
        <w:t xml:space="preserve"> на свободном нотном стане на стр. 91</w:t>
      </w:r>
      <w:bookmarkStart w:id="0" w:name="_GoBack"/>
      <w:bookmarkEnd w:id="0"/>
    </w:p>
    <w:p w:rsidR="008405FF" w:rsidRPr="00EB41C6" w:rsidRDefault="008405FF" w:rsidP="000C10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Подготовиться к слуховому анализу по аккордам: уметь услышать Б</w:t>
      </w:r>
      <w:r w:rsidRPr="008405FF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8405F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8405FF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8405F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Ум</w:t>
      </w:r>
      <w:r w:rsidRPr="008405FF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8405F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Ув</w:t>
      </w:r>
      <w:r w:rsidRPr="008405FF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8405F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8405F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8405F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8405FF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8405F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8405FF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8405F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C1066" w:rsidRPr="000C1066">
        <w:rPr>
          <w:rFonts w:ascii="Times New Roman" w:hAnsi="Times New Roman" w:cs="Times New Roman"/>
          <w:sz w:val="28"/>
          <w:szCs w:val="28"/>
        </w:rPr>
        <w:t>D</w:t>
      </w:r>
      <w:r w:rsidRPr="008405FF">
        <w:rPr>
          <w:rFonts w:ascii="Times New Roman" w:hAnsi="Times New Roman" w:cs="Times New Roman"/>
          <w:sz w:val="28"/>
          <w:szCs w:val="28"/>
          <w:vertAlign w:val="subscript"/>
        </w:rPr>
        <w:t>7</w:t>
      </w:r>
    </w:p>
    <w:sectPr w:rsidR="008405FF" w:rsidRPr="00EB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90944"/>
    <w:multiLevelType w:val="hybridMultilevel"/>
    <w:tmpl w:val="61F8E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C6"/>
    <w:rsid w:val="000C1066"/>
    <w:rsid w:val="008405FF"/>
    <w:rsid w:val="00EB41C6"/>
    <w:rsid w:val="00FD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8DA9"/>
  <w15:chartTrackingRefBased/>
  <w15:docId w15:val="{9F1E513C-62D9-40AD-8416-24E6CC65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2023-03-14T06:26:00Z</dcterms:created>
  <dcterms:modified xsi:type="dcterms:W3CDTF">2025-03-11T13:17:00Z</dcterms:modified>
</cp:coreProperties>
</file>