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259" w:rsidRPr="003C32C0" w:rsidRDefault="00D87259">
      <w:pPr>
        <w:rPr>
          <w:rFonts w:ascii="Times New Roman" w:hAnsi="Times New Roman" w:cs="Times New Roman"/>
          <w:b/>
          <w:sz w:val="28"/>
          <w:szCs w:val="28"/>
        </w:rPr>
      </w:pPr>
      <w:r w:rsidRPr="003C32C0">
        <w:rPr>
          <w:rFonts w:ascii="Times New Roman" w:hAnsi="Times New Roman" w:cs="Times New Roman"/>
          <w:b/>
          <w:sz w:val="28"/>
          <w:szCs w:val="28"/>
        </w:rPr>
        <w:t>Домашнее задание</w:t>
      </w:r>
    </w:p>
    <w:p w:rsidR="00D87259" w:rsidRPr="003C32C0" w:rsidRDefault="00D87259">
      <w:pPr>
        <w:rPr>
          <w:rFonts w:ascii="Times New Roman" w:hAnsi="Times New Roman" w:cs="Times New Roman"/>
          <w:sz w:val="28"/>
          <w:szCs w:val="28"/>
          <w:u w:val="single"/>
        </w:rPr>
      </w:pPr>
      <w:r w:rsidRPr="003C32C0">
        <w:rPr>
          <w:rFonts w:ascii="Times New Roman" w:hAnsi="Times New Roman" w:cs="Times New Roman"/>
          <w:sz w:val="28"/>
          <w:szCs w:val="28"/>
          <w:u w:val="single"/>
        </w:rPr>
        <w:t>Тема: «Построение аккордовых последовательностей</w:t>
      </w:r>
      <w:r w:rsidR="00167611">
        <w:rPr>
          <w:rFonts w:ascii="Times New Roman" w:hAnsi="Times New Roman" w:cs="Times New Roman"/>
          <w:sz w:val="28"/>
          <w:szCs w:val="28"/>
          <w:u w:val="single"/>
        </w:rPr>
        <w:t>. Работа по слуху</w:t>
      </w:r>
      <w:r w:rsidRPr="003C32C0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B541A2" w:rsidRDefault="00B541A2" w:rsidP="00B541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Р.т</w:t>
      </w:r>
      <w:proofErr w:type="spellEnd"/>
      <w:r>
        <w:rPr>
          <w:rFonts w:ascii="Times New Roman" w:hAnsi="Times New Roman" w:cs="Times New Roman"/>
          <w:sz w:val="28"/>
          <w:szCs w:val="28"/>
        </w:rPr>
        <w:t>. стр. 23-24 № 7 – построить</w:t>
      </w:r>
    </w:p>
    <w:p w:rsidR="00B541A2" w:rsidRDefault="00B541A2" w:rsidP="00B541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Р.т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стр. 23 № 7, а) ми мажор и стр. 24 г) фа минор – </w:t>
      </w:r>
      <w:r w:rsidRPr="00B541A2">
        <w:rPr>
          <w:rFonts w:ascii="Times New Roman" w:hAnsi="Times New Roman" w:cs="Times New Roman"/>
          <w:sz w:val="28"/>
          <w:szCs w:val="28"/>
        </w:rPr>
        <w:t xml:space="preserve"> играть и петь </w:t>
      </w:r>
      <w:r w:rsidR="00C20A94">
        <w:rPr>
          <w:rFonts w:ascii="Times New Roman" w:hAnsi="Times New Roman" w:cs="Times New Roman"/>
          <w:sz w:val="28"/>
          <w:szCs w:val="28"/>
        </w:rPr>
        <w:t>двумя способами (</w:t>
      </w:r>
      <w:r w:rsidR="00B342AB">
        <w:rPr>
          <w:rFonts w:ascii="Times New Roman" w:hAnsi="Times New Roman" w:cs="Times New Roman"/>
          <w:sz w:val="28"/>
          <w:szCs w:val="28"/>
        </w:rPr>
        <w:t>гармонически</w:t>
      </w:r>
      <w:r w:rsidR="00B342AB">
        <w:rPr>
          <w:rFonts w:ascii="Times New Roman" w:hAnsi="Times New Roman" w:cs="Times New Roman"/>
          <w:sz w:val="28"/>
          <w:szCs w:val="28"/>
        </w:rPr>
        <w:t>,</w:t>
      </w:r>
      <w:r w:rsidR="00B342AB" w:rsidRPr="00B541A2">
        <w:rPr>
          <w:rFonts w:ascii="Times New Roman" w:hAnsi="Times New Roman" w:cs="Times New Roman"/>
          <w:sz w:val="28"/>
          <w:szCs w:val="28"/>
        </w:rPr>
        <w:t xml:space="preserve"> </w:t>
      </w:r>
      <w:r w:rsidR="00B342AB">
        <w:rPr>
          <w:rFonts w:ascii="Times New Roman" w:hAnsi="Times New Roman" w:cs="Times New Roman"/>
          <w:sz w:val="28"/>
          <w:szCs w:val="28"/>
        </w:rPr>
        <w:t xml:space="preserve">т.е. </w:t>
      </w:r>
      <w:r w:rsidRPr="00B541A2">
        <w:rPr>
          <w:rFonts w:ascii="Times New Roman" w:hAnsi="Times New Roman" w:cs="Times New Roman"/>
          <w:sz w:val="28"/>
          <w:szCs w:val="28"/>
        </w:rPr>
        <w:t>по голосам</w:t>
      </w:r>
      <w:r w:rsidR="00B342AB">
        <w:rPr>
          <w:rFonts w:ascii="Times New Roman" w:hAnsi="Times New Roman" w:cs="Times New Roman"/>
          <w:sz w:val="28"/>
          <w:szCs w:val="28"/>
        </w:rPr>
        <w:t xml:space="preserve"> </w:t>
      </w:r>
      <w:r w:rsidR="00C20A94">
        <w:rPr>
          <w:rFonts w:ascii="Times New Roman" w:hAnsi="Times New Roman" w:cs="Times New Roman"/>
          <w:sz w:val="28"/>
          <w:szCs w:val="28"/>
        </w:rPr>
        <w:t>и мелодически)</w:t>
      </w:r>
    </w:p>
    <w:p w:rsidR="00C63EFB" w:rsidRDefault="00C63EFB" w:rsidP="00B541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Учебник стр. 86 – определить аккорды и подписать обозначения, стр. 87 № 5, 6</w:t>
      </w:r>
    </w:p>
    <w:p w:rsidR="0043403A" w:rsidRDefault="0043403A" w:rsidP="00B541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Учитьс</w:t>
      </w:r>
      <w:r w:rsidR="00C63EFB">
        <w:rPr>
          <w:rFonts w:ascii="Times New Roman" w:hAnsi="Times New Roman" w:cs="Times New Roman"/>
          <w:sz w:val="28"/>
          <w:szCs w:val="28"/>
        </w:rPr>
        <w:t>я определять аккорды по слуху: играть на пианино построенные аккорды на стр. 82, 83 и 87 и п</w:t>
      </w:r>
      <w:r>
        <w:rPr>
          <w:rFonts w:ascii="Times New Roman" w:hAnsi="Times New Roman" w:cs="Times New Roman"/>
          <w:sz w:val="28"/>
          <w:szCs w:val="28"/>
        </w:rPr>
        <w:t xml:space="preserve">еть упражнение – </w:t>
      </w:r>
      <w:proofErr w:type="spellStart"/>
      <w:r w:rsidR="00167611">
        <w:rPr>
          <w:rFonts w:ascii="Times New Roman" w:hAnsi="Times New Roman" w:cs="Times New Roman"/>
          <w:sz w:val="28"/>
          <w:szCs w:val="28"/>
        </w:rPr>
        <w:t>попевки</w:t>
      </w:r>
      <w:proofErr w:type="spellEnd"/>
      <w:r w:rsidR="00C63EFB">
        <w:rPr>
          <w:rFonts w:ascii="Times New Roman" w:hAnsi="Times New Roman" w:cs="Times New Roman"/>
          <w:sz w:val="28"/>
          <w:szCs w:val="28"/>
        </w:rPr>
        <w:t xml:space="preserve"> на определение аккордов по слуху</w:t>
      </w:r>
      <w:r w:rsidR="00B342AB">
        <w:rPr>
          <w:rFonts w:ascii="Times New Roman" w:hAnsi="Times New Roman" w:cs="Times New Roman"/>
          <w:sz w:val="28"/>
          <w:szCs w:val="28"/>
        </w:rPr>
        <w:t xml:space="preserve"> (смотри слайд с урока в группе родителей)</w:t>
      </w:r>
      <w:bookmarkStart w:id="0" w:name="_GoBack"/>
      <w:bookmarkEnd w:id="0"/>
    </w:p>
    <w:p w:rsidR="00167611" w:rsidRDefault="00167611" w:rsidP="00B541A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«Танец лесорубов» - тем, кто не сдал</w:t>
      </w:r>
      <w:r w:rsidR="00C63EFB">
        <w:rPr>
          <w:rFonts w:ascii="Times New Roman" w:hAnsi="Times New Roman" w:cs="Times New Roman"/>
          <w:sz w:val="28"/>
          <w:szCs w:val="28"/>
        </w:rPr>
        <w:t xml:space="preserve"> (один голос играть, другой петь)</w:t>
      </w:r>
    </w:p>
    <w:p w:rsidR="00322B51" w:rsidRPr="00B541A2" w:rsidRDefault="00322B51" w:rsidP="00C63EFB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322B51" w:rsidRPr="00B541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F1A08"/>
    <w:multiLevelType w:val="hybridMultilevel"/>
    <w:tmpl w:val="3CD2AB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496F2E"/>
    <w:multiLevelType w:val="hybridMultilevel"/>
    <w:tmpl w:val="0A48D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259"/>
    <w:rsid w:val="00167611"/>
    <w:rsid w:val="00322B51"/>
    <w:rsid w:val="003C32C0"/>
    <w:rsid w:val="0043403A"/>
    <w:rsid w:val="00B342AB"/>
    <w:rsid w:val="00B541A2"/>
    <w:rsid w:val="00C20A94"/>
    <w:rsid w:val="00C63EFB"/>
    <w:rsid w:val="00D87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39C43"/>
  <w15:chartTrackingRefBased/>
  <w15:docId w15:val="{963C14D5-7E9E-401E-BDDF-3AAE6EC7C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72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-</cp:lastModifiedBy>
  <cp:revision>7</cp:revision>
  <dcterms:created xsi:type="dcterms:W3CDTF">2023-02-13T01:02:00Z</dcterms:created>
  <dcterms:modified xsi:type="dcterms:W3CDTF">2025-02-11T13:57:00Z</dcterms:modified>
</cp:coreProperties>
</file>