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65" w:rsidRDefault="00CB5FF6" w:rsidP="003B6C16">
      <w:pPr>
        <w:rPr>
          <w:rFonts w:ascii="Times New Roman" w:hAnsi="Times New Roman" w:cs="Times New Roman"/>
          <w:b/>
          <w:sz w:val="28"/>
          <w:szCs w:val="28"/>
        </w:rPr>
      </w:pPr>
      <w:r w:rsidRPr="003B6C1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3B6C16" w:rsidRDefault="003B6C16" w:rsidP="003B6C1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F90AF6">
        <w:rPr>
          <w:rFonts w:ascii="Times New Roman" w:hAnsi="Times New Roman" w:cs="Times New Roman"/>
          <w:sz w:val="28"/>
          <w:szCs w:val="28"/>
          <w:u w:val="single"/>
        </w:rPr>
        <w:t>Марш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B6C16" w:rsidRDefault="00F90AF6" w:rsidP="003B6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119-121</w:t>
      </w:r>
      <w:r w:rsidR="003B6C16">
        <w:rPr>
          <w:rFonts w:ascii="Times New Roman" w:hAnsi="Times New Roman" w:cs="Times New Roman"/>
          <w:sz w:val="28"/>
          <w:szCs w:val="28"/>
        </w:rPr>
        <w:t xml:space="preserve"> – читать внимательно</w:t>
      </w:r>
      <w:r>
        <w:rPr>
          <w:rFonts w:ascii="Times New Roman" w:hAnsi="Times New Roman" w:cs="Times New Roman"/>
          <w:sz w:val="28"/>
          <w:szCs w:val="28"/>
        </w:rPr>
        <w:t xml:space="preserve"> до марша Преображенского полка включительно. В</w:t>
      </w:r>
      <w:r w:rsidR="003B6C16">
        <w:rPr>
          <w:rFonts w:ascii="Times New Roman" w:hAnsi="Times New Roman" w:cs="Times New Roman"/>
          <w:sz w:val="28"/>
          <w:szCs w:val="28"/>
        </w:rPr>
        <w:t xml:space="preserve">ыучить все, что написано жирным шрифтом и </w:t>
      </w:r>
      <w:r w:rsidR="003B55A4">
        <w:rPr>
          <w:rFonts w:ascii="Times New Roman" w:hAnsi="Times New Roman" w:cs="Times New Roman"/>
          <w:sz w:val="28"/>
          <w:szCs w:val="28"/>
        </w:rPr>
        <w:t>курсивом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1A3A">
        <w:rPr>
          <w:rFonts w:ascii="Times New Roman" w:hAnsi="Times New Roman" w:cs="Times New Roman"/>
          <w:sz w:val="28"/>
          <w:szCs w:val="28"/>
        </w:rPr>
        <w:t xml:space="preserve"> Знать характерные черты марша.</w:t>
      </w:r>
    </w:p>
    <w:p w:rsidR="002D0512" w:rsidRPr="00F90AF6" w:rsidRDefault="00F90AF6" w:rsidP="00F90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Начинайте 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задания про марш все, что знаете, начиная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  стр.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61 № 82</w:t>
      </w:r>
    </w:p>
    <w:p w:rsidR="00952231" w:rsidRDefault="00952231" w:rsidP="003B6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Прослушать: </w:t>
      </w:r>
    </w:p>
    <w:p w:rsidR="00952231" w:rsidRDefault="00952231" w:rsidP="009522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«Марш» из цикла «Детская музыка» С.С. Прокофьева </w:t>
      </w:r>
    </w:p>
    <w:p w:rsidR="00952231" w:rsidRDefault="00952231" w:rsidP="009522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 Преображенского полка</w:t>
      </w:r>
    </w:p>
    <w:p w:rsidR="003B6C16" w:rsidRDefault="00952231" w:rsidP="009522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 В. Агапкина «Прощание славянки»</w:t>
      </w:r>
    </w:p>
    <w:p w:rsidR="003B55A4" w:rsidRPr="003B6C16" w:rsidRDefault="00F90AF6" w:rsidP="003B6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урок контрольная по теме «Музыкальные жанры. Песня. Марш». Будет викторина. Все примеры</w:t>
      </w:r>
      <w:r w:rsidR="00952231">
        <w:rPr>
          <w:rFonts w:ascii="Times New Roman" w:hAnsi="Times New Roman" w:cs="Times New Roman"/>
          <w:sz w:val="28"/>
          <w:szCs w:val="28"/>
        </w:rPr>
        <w:t xml:space="preserve"> по теме песня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2231">
        <w:rPr>
          <w:rFonts w:ascii="Times New Roman" w:hAnsi="Times New Roman" w:cs="Times New Roman"/>
          <w:sz w:val="28"/>
          <w:szCs w:val="28"/>
        </w:rPr>
        <w:t>о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231">
        <w:rPr>
          <w:rFonts w:ascii="Times New Roman" w:hAnsi="Times New Roman" w:cs="Times New Roman"/>
          <w:sz w:val="28"/>
          <w:szCs w:val="28"/>
        </w:rPr>
        <w:t>говорится в учебнике – прослушать.</w:t>
      </w:r>
      <w:bookmarkStart w:id="0" w:name="_GoBack"/>
      <w:bookmarkEnd w:id="0"/>
    </w:p>
    <w:p w:rsidR="00CB5FF6" w:rsidRPr="00CB5FF6" w:rsidRDefault="00CB5FF6" w:rsidP="00CB5F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5FF6" w:rsidRPr="00CB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229"/>
    <w:multiLevelType w:val="hybridMultilevel"/>
    <w:tmpl w:val="0F0E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27530"/>
    <w:multiLevelType w:val="hybridMultilevel"/>
    <w:tmpl w:val="FADC88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B774EE"/>
    <w:multiLevelType w:val="hybridMultilevel"/>
    <w:tmpl w:val="195895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F6"/>
    <w:rsid w:val="00036466"/>
    <w:rsid w:val="002D0512"/>
    <w:rsid w:val="003B55A4"/>
    <w:rsid w:val="003B6C16"/>
    <w:rsid w:val="00403565"/>
    <w:rsid w:val="00664379"/>
    <w:rsid w:val="008B5A7A"/>
    <w:rsid w:val="00952231"/>
    <w:rsid w:val="00CB5FF6"/>
    <w:rsid w:val="00EB1A3A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305F"/>
  <w15:docId w15:val="{4F09E3EF-34F5-4ADD-93ED-41ED6B9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9</cp:revision>
  <dcterms:created xsi:type="dcterms:W3CDTF">2020-09-07T14:42:00Z</dcterms:created>
  <dcterms:modified xsi:type="dcterms:W3CDTF">2025-02-06T13:25:00Z</dcterms:modified>
</cp:coreProperties>
</file>