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03565" w:rsidRDefault="00CB5FF6" w:rsidP="003B6C16">
      <w:pPr>
        <w:rPr>
          <w:rFonts w:ascii="Times New Roman" w:hAnsi="Times New Roman" w:cs="Times New Roman"/>
          <w:b/>
          <w:sz w:val="28"/>
          <w:szCs w:val="28"/>
        </w:rPr>
      </w:pPr>
      <w:r w:rsidRPr="003B6C16">
        <w:rPr>
          <w:rFonts w:ascii="Times New Roman" w:hAnsi="Times New Roman" w:cs="Times New Roman"/>
          <w:b/>
          <w:sz w:val="28"/>
          <w:szCs w:val="28"/>
        </w:rPr>
        <w:t>Домашнее задание</w:t>
      </w:r>
    </w:p>
    <w:p w:rsidR="003B6C16" w:rsidRDefault="003B6C16" w:rsidP="003B6C16">
      <w:pPr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Тема: «Жанры. Введение»</w:t>
      </w:r>
    </w:p>
    <w:p w:rsidR="003B6C16" w:rsidRDefault="003B6C16" w:rsidP="003B6C16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Учебник стр. 115-117 – читать внимательно, выучить все, что написано жирным шрифтом и ссылку про куплет</w:t>
      </w:r>
    </w:p>
    <w:p w:rsidR="003B6C16" w:rsidRPr="003B6C16" w:rsidRDefault="003B6C16" w:rsidP="003B6C16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Прослушать музыкальные примеры, о которых говорится в тексте</w:t>
      </w:r>
      <w:bookmarkStart w:id="0" w:name="_GoBack"/>
      <w:bookmarkEnd w:id="0"/>
    </w:p>
    <w:p w:rsidR="00CB5FF6" w:rsidRPr="00CB5FF6" w:rsidRDefault="00CB5FF6" w:rsidP="00CB5FF6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CB5FF6" w:rsidRPr="00CB5FF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8B2229"/>
    <w:multiLevelType w:val="hybridMultilevel"/>
    <w:tmpl w:val="0F0ED3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5FF6"/>
    <w:rsid w:val="00036466"/>
    <w:rsid w:val="003B6C16"/>
    <w:rsid w:val="00403565"/>
    <w:rsid w:val="008B5A7A"/>
    <w:rsid w:val="00CB5F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EDD82F"/>
  <w15:docId w15:val="{4F09E3EF-34F5-4ADD-93ED-41ED6B98B6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B6C1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30</Words>
  <Characters>177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-</cp:lastModifiedBy>
  <cp:revision>4</cp:revision>
  <dcterms:created xsi:type="dcterms:W3CDTF">2020-09-07T14:42:00Z</dcterms:created>
  <dcterms:modified xsi:type="dcterms:W3CDTF">2025-01-15T14:22:00Z</dcterms:modified>
</cp:coreProperties>
</file>