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33FF" w:rsidRPr="00C220B0" w:rsidRDefault="00B733FF" w:rsidP="00B733FF">
      <w:pPr>
        <w:rPr>
          <w:rFonts w:ascii="Times New Roman" w:hAnsi="Times New Roman" w:cs="Times New Roman"/>
          <w:b/>
          <w:sz w:val="26"/>
          <w:szCs w:val="26"/>
        </w:rPr>
      </w:pPr>
      <w:r w:rsidRPr="00C220B0">
        <w:rPr>
          <w:rFonts w:ascii="Times New Roman" w:hAnsi="Times New Roman" w:cs="Times New Roman"/>
          <w:b/>
          <w:sz w:val="26"/>
          <w:szCs w:val="26"/>
        </w:rPr>
        <w:t>Домашнее задание</w:t>
      </w:r>
    </w:p>
    <w:p w:rsidR="00B733FF" w:rsidRPr="00C220B0" w:rsidRDefault="00B733FF" w:rsidP="00B733FF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C220B0">
        <w:rPr>
          <w:rFonts w:ascii="Times New Roman" w:hAnsi="Times New Roman" w:cs="Times New Roman"/>
          <w:b/>
          <w:i/>
          <w:sz w:val="26"/>
          <w:szCs w:val="26"/>
        </w:rPr>
        <w:t>Сольфеджио</w:t>
      </w:r>
    </w:p>
    <w:p w:rsidR="00B733FF" w:rsidRPr="00C220B0" w:rsidRDefault="00B733FF" w:rsidP="00B733FF">
      <w:pPr>
        <w:rPr>
          <w:rFonts w:ascii="Times New Roman" w:hAnsi="Times New Roman" w:cs="Times New Roman"/>
          <w:sz w:val="26"/>
          <w:szCs w:val="26"/>
          <w:u w:val="single"/>
        </w:rPr>
      </w:pPr>
      <w:r w:rsidRPr="00C220B0">
        <w:rPr>
          <w:rFonts w:ascii="Times New Roman" w:hAnsi="Times New Roman" w:cs="Times New Roman"/>
          <w:sz w:val="26"/>
          <w:szCs w:val="26"/>
          <w:u w:val="single"/>
        </w:rPr>
        <w:t>Тема: «</w:t>
      </w:r>
      <w:r w:rsidR="00F6046D" w:rsidRPr="00C220B0">
        <w:rPr>
          <w:rFonts w:ascii="Times New Roman" w:hAnsi="Times New Roman" w:cs="Times New Roman"/>
          <w:sz w:val="26"/>
          <w:szCs w:val="26"/>
          <w:u w:val="single"/>
        </w:rPr>
        <w:t>Терции на ступенях мажора</w:t>
      </w:r>
      <w:r w:rsidR="00F3453E" w:rsidRPr="00C220B0">
        <w:rPr>
          <w:rFonts w:ascii="Times New Roman" w:hAnsi="Times New Roman" w:cs="Times New Roman"/>
          <w:sz w:val="26"/>
          <w:szCs w:val="26"/>
          <w:u w:val="single"/>
        </w:rPr>
        <w:t xml:space="preserve">. Подготовка к </w:t>
      </w:r>
      <w:proofErr w:type="spellStart"/>
      <w:r w:rsidR="00F3453E" w:rsidRPr="00C220B0">
        <w:rPr>
          <w:rFonts w:ascii="Times New Roman" w:hAnsi="Times New Roman" w:cs="Times New Roman"/>
          <w:sz w:val="26"/>
          <w:szCs w:val="26"/>
          <w:u w:val="single"/>
        </w:rPr>
        <w:t>к.р</w:t>
      </w:r>
      <w:proofErr w:type="spellEnd"/>
      <w:r w:rsidR="00F3453E" w:rsidRPr="00C220B0">
        <w:rPr>
          <w:rFonts w:ascii="Times New Roman" w:hAnsi="Times New Roman" w:cs="Times New Roman"/>
          <w:sz w:val="26"/>
          <w:szCs w:val="26"/>
          <w:u w:val="single"/>
        </w:rPr>
        <w:t>.</w:t>
      </w:r>
      <w:r w:rsidRPr="00C220B0">
        <w:rPr>
          <w:rFonts w:ascii="Times New Roman" w:hAnsi="Times New Roman" w:cs="Times New Roman"/>
          <w:sz w:val="26"/>
          <w:szCs w:val="26"/>
          <w:u w:val="single"/>
        </w:rPr>
        <w:t>»</w:t>
      </w:r>
    </w:p>
    <w:p w:rsidR="00B733FF" w:rsidRPr="00C220B0" w:rsidRDefault="00B733FF" w:rsidP="00B733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220B0">
        <w:rPr>
          <w:rFonts w:ascii="Times New Roman" w:hAnsi="Times New Roman" w:cs="Times New Roman"/>
          <w:sz w:val="26"/>
          <w:szCs w:val="26"/>
        </w:rPr>
        <w:t xml:space="preserve">Учебник стр. </w:t>
      </w:r>
      <w:r w:rsidR="00F6046D" w:rsidRPr="00C220B0">
        <w:rPr>
          <w:rFonts w:ascii="Times New Roman" w:hAnsi="Times New Roman" w:cs="Times New Roman"/>
          <w:sz w:val="26"/>
          <w:szCs w:val="26"/>
        </w:rPr>
        <w:t>37 – правило</w:t>
      </w:r>
      <w:r w:rsidR="001C5EB5" w:rsidRPr="00C220B0">
        <w:rPr>
          <w:rFonts w:ascii="Times New Roman" w:hAnsi="Times New Roman" w:cs="Times New Roman"/>
          <w:sz w:val="26"/>
          <w:szCs w:val="26"/>
        </w:rPr>
        <w:t xml:space="preserve"> записать в словарь и выучить</w:t>
      </w:r>
    </w:p>
    <w:p w:rsidR="001C5EB5" w:rsidRPr="00C220B0" w:rsidRDefault="00F6046D" w:rsidP="00B733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220B0">
        <w:rPr>
          <w:rFonts w:ascii="Times New Roman" w:hAnsi="Times New Roman" w:cs="Times New Roman"/>
          <w:sz w:val="26"/>
          <w:szCs w:val="26"/>
        </w:rPr>
        <w:t>Учебник стр. 39</w:t>
      </w:r>
      <w:r w:rsidR="001C5EB5" w:rsidRPr="00C220B0">
        <w:rPr>
          <w:rFonts w:ascii="Times New Roman" w:hAnsi="Times New Roman" w:cs="Times New Roman"/>
          <w:sz w:val="26"/>
          <w:szCs w:val="26"/>
        </w:rPr>
        <w:t xml:space="preserve"> </w:t>
      </w:r>
      <w:r w:rsidRPr="00C220B0">
        <w:rPr>
          <w:rFonts w:ascii="Times New Roman" w:hAnsi="Times New Roman" w:cs="Times New Roman"/>
          <w:sz w:val="26"/>
          <w:szCs w:val="26"/>
        </w:rPr>
        <w:t>– разреши терции по примеру в классе в тональности си-бемоль мажор</w:t>
      </w:r>
    </w:p>
    <w:p w:rsidR="00F6046D" w:rsidRPr="00C220B0" w:rsidRDefault="00F6046D" w:rsidP="00F6046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220B0">
        <w:rPr>
          <w:rFonts w:ascii="Times New Roman" w:hAnsi="Times New Roman" w:cs="Times New Roman"/>
          <w:sz w:val="26"/>
          <w:szCs w:val="26"/>
        </w:rPr>
        <w:t>Учить наизусть правила по темам: «Тетрахорды», «Интервалы», «Секвенции», «Вариации», «Знаки в тональностях мажора и минора», «Ладовые тяготения», «Разрешение», «Терции на ступенях мажора»</w:t>
      </w:r>
    </w:p>
    <w:p w:rsidR="00D41CB3" w:rsidRPr="00C220B0" w:rsidRDefault="00F6046D" w:rsidP="00B733FF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C220B0">
        <w:rPr>
          <w:rFonts w:ascii="Times New Roman" w:hAnsi="Times New Roman" w:cs="Times New Roman"/>
          <w:sz w:val="26"/>
          <w:szCs w:val="26"/>
        </w:rPr>
        <w:t>Учебник стр. 41 и 43</w:t>
      </w:r>
      <w:r w:rsidR="00D41CB3" w:rsidRPr="00C220B0">
        <w:rPr>
          <w:rFonts w:ascii="Times New Roman" w:hAnsi="Times New Roman" w:cs="Times New Roman"/>
          <w:sz w:val="26"/>
          <w:szCs w:val="26"/>
        </w:rPr>
        <w:t xml:space="preserve"> – </w:t>
      </w:r>
      <w:r w:rsidRPr="00C220B0">
        <w:rPr>
          <w:rFonts w:ascii="Times New Roman" w:hAnsi="Times New Roman" w:cs="Times New Roman"/>
          <w:sz w:val="26"/>
          <w:szCs w:val="26"/>
        </w:rPr>
        <w:t>письменные задания по подготовке к контрольной работе</w:t>
      </w:r>
    </w:p>
    <w:p w:rsidR="00521276" w:rsidRPr="00C220B0" w:rsidRDefault="00F3453E" w:rsidP="00F3453E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C220B0">
        <w:rPr>
          <w:rFonts w:ascii="Times New Roman" w:hAnsi="Times New Roman" w:cs="Times New Roman"/>
          <w:b/>
          <w:sz w:val="26"/>
          <w:szCs w:val="26"/>
        </w:rPr>
        <w:t>Проверьте, чтобы ВСЕ задания были у ваших детей сделаны и оценены. Если есть вопросики, значит нужно доделать!</w:t>
      </w:r>
    </w:p>
    <w:p w:rsidR="00611D09" w:rsidRDefault="00611D09" w:rsidP="00F3453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E4330" w:rsidRPr="00AE4330" w:rsidRDefault="00AE4330" w:rsidP="00AE4330">
      <w:pPr>
        <w:spacing w:after="200" w:line="276" w:lineRule="auto"/>
        <w:rPr>
          <w:rFonts w:ascii="Times New Roman" w:hAnsi="Times New Roman" w:cs="Times New Roman"/>
          <w:b/>
          <w:i/>
          <w:sz w:val="26"/>
          <w:szCs w:val="26"/>
        </w:rPr>
      </w:pPr>
      <w:r w:rsidRPr="00AE4330">
        <w:rPr>
          <w:rFonts w:ascii="Times New Roman" w:hAnsi="Times New Roman" w:cs="Times New Roman"/>
          <w:b/>
          <w:i/>
          <w:sz w:val="26"/>
          <w:szCs w:val="26"/>
        </w:rPr>
        <w:t>Слушание музыки</w:t>
      </w:r>
    </w:p>
    <w:p w:rsidR="00AE4330" w:rsidRPr="00AE4330" w:rsidRDefault="00F23DFB" w:rsidP="00AE4330">
      <w:pPr>
        <w:spacing w:after="200" w:line="276" w:lineRule="auto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Тема: «Музыкальный пейзаж. Небо, г</w:t>
      </w:r>
      <w:r w:rsidR="00AE4330" w:rsidRPr="00AE4330">
        <w:rPr>
          <w:rFonts w:ascii="Times New Roman" w:hAnsi="Times New Roman" w:cs="Times New Roman"/>
          <w:sz w:val="26"/>
          <w:szCs w:val="26"/>
          <w:u w:val="single"/>
        </w:rPr>
        <w:t>оры и леса»</w:t>
      </w:r>
    </w:p>
    <w:p w:rsidR="00AE4330" w:rsidRDefault="00AE4330" w:rsidP="00AE4330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E4330">
        <w:rPr>
          <w:rFonts w:ascii="Times New Roman" w:hAnsi="Times New Roman" w:cs="Times New Roman"/>
          <w:sz w:val="26"/>
          <w:szCs w:val="26"/>
        </w:rPr>
        <w:t xml:space="preserve">Записать или вклеить. Пересказать, музыку выучить. </w:t>
      </w:r>
    </w:p>
    <w:p w:rsidR="00AE4330" w:rsidRPr="00AE4330" w:rsidRDefault="00AE4330" w:rsidP="00AE4330">
      <w:pPr>
        <w:numPr>
          <w:ilvl w:val="0"/>
          <w:numId w:val="3"/>
        </w:numPr>
        <w:spacing w:after="200" w:line="276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AE4330">
        <w:rPr>
          <w:rFonts w:ascii="Times New Roman" w:hAnsi="Times New Roman" w:cs="Times New Roman"/>
          <w:sz w:val="26"/>
          <w:szCs w:val="26"/>
        </w:rPr>
        <w:t>Повторить все прошлые темы по разделу «Музыкальный пейзаж» будет контрольная работа и викторина по пройденным произведениям.</w:t>
      </w:r>
    </w:p>
    <w:p w:rsidR="00AE4330" w:rsidRDefault="00AE4330" w:rsidP="00AE4330">
      <w:p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AE4330" w:rsidRPr="00AE4330" w:rsidRDefault="00F23DFB" w:rsidP="00AE4330">
      <w:pPr>
        <w:spacing w:after="200" w:line="276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Небо, г</w:t>
      </w:r>
      <w:r w:rsidR="00AE4330" w:rsidRPr="00AE4330">
        <w:rPr>
          <w:rFonts w:ascii="Times New Roman" w:hAnsi="Times New Roman" w:cs="Times New Roman"/>
          <w:b/>
          <w:sz w:val="26"/>
          <w:szCs w:val="26"/>
        </w:rPr>
        <w:t>оры и леса</w:t>
      </w:r>
    </w:p>
    <w:p w:rsidR="00AE4330" w:rsidRPr="00AE4330" w:rsidRDefault="00AE4330" w:rsidP="00AE4330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330">
        <w:rPr>
          <w:rFonts w:ascii="Times New Roman" w:hAnsi="Times New Roman" w:cs="Times New Roman"/>
          <w:sz w:val="26"/>
          <w:szCs w:val="26"/>
        </w:rPr>
        <w:t xml:space="preserve">Сложно представить себе пейзаж без изображения неба. Небо создает ощущение пространства, воздуха в пейзаже. В музыке композиторы тоже отражали воздушную стихию, например, </w:t>
      </w:r>
      <w:r w:rsidRPr="00AE4330">
        <w:rPr>
          <w:rFonts w:ascii="Times New Roman" w:hAnsi="Times New Roman" w:cs="Times New Roman"/>
          <w:b/>
          <w:i/>
          <w:sz w:val="26"/>
          <w:szCs w:val="26"/>
        </w:rPr>
        <w:t>Клод Дебюсси</w:t>
      </w:r>
      <w:r w:rsidRPr="00AE4330">
        <w:rPr>
          <w:rFonts w:ascii="Times New Roman" w:hAnsi="Times New Roman" w:cs="Times New Roman"/>
          <w:sz w:val="26"/>
          <w:szCs w:val="26"/>
        </w:rPr>
        <w:t xml:space="preserve"> был так зачарован небом, что сочинил </w:t>
      </w:r>
      <w:r w:rsidRPr="00AE4330">
        <w:rPr>
          <w:rFonts w:ascii="Times New Roman" w:hAnsi="Times New Roman" w:cs="Times New Roman"/>
          <w:b/>
          <w:i/>
          <w:sz w:val="26"/>
          <w:szCs w:val="26"/>
        </w:rPr>
        <w:t>оркестровую пьесу «Облака»</w:t>
      </w:r>
      <w:r w:rsidRPr="00AE4330">
        <w:rPr>
          <w:rFonts w:ascii="Times New Roman" w:hAnsi="Times New Roman" w:cs="Times New Roman"/>
          <w:sz w:val="26"/>
          <w:szCs w:val="26"/>
        </w:rPr>
        <w:t xml:space="preserve">. В этой пьесе изображается движение облаков, </w:t>
      </w:r>
      <w:bookmarkStart w:id="0" w:name="_GoBack"/>
      <w:bookmarkEnd w:id="0"/>
      <w:r w:rsidRPr="00AE4330">
        <w:rPr>
          <w:rFonts w:ascii="Times New Roman" w:hAnsi="Times New Roman" w:cs="Times New Roman"/>
          <w:sz w:val="26"/>
          <w:szCs w:val="26"/>
        </w:rPr>
        <w:t>которые принимают различные причудливые формы.</w:t>
      </w:r>
    </w:p>
    <w:p w:rsidR="00AE4330" w:rsidRPr="00AE4330" w:rsidRDefault="00AE4330" w:rsidP="00AE4330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330">
        <w:rPr>
          <w:rFonts w:ascii="Times New Roman" w:hAnsi="Times New Roman" w:cs="Times New Roman"/>
          <w:b/>
          <w:i/>
          <w:sz w:val="26"/>
          <w:szCs w:val="26"/>
        </w:rPr>
        <w:t>Оркестровое вступление к третьему действию оперы Жоржа Бизе «Кармен»</w:t>
      </w:r>
      <w:r w:rsidRPr="00AE4330">
        <w:rPr>
          <w:rFonts w:ascii="Times New Roman" w:hAnsi="Times New Roman" w:cs="Times New Roman"/>
          <w:sz w:val="26"/>
          <w:szCs w:val="26"/>
        </w:rPr>
        <w:t xml:space="preserve"> - это картина наступления ночи в горах Испании, отображение угасающих красок, постепенного погружения природы в сон. Лирическую певучую мелодию композитор поручил деревянным духовым инструментам.</w:t>
      </w:r>
    </w:p>
    <w:p w:rsidR="00AE4330" w:rsidRPr="00AE4330" w:rsidRDefault="00AE4330" w:rsidP="00AE4330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330">
        <w:rPr>
          <w:rFonts w:ascii="Times New Roman" w:hAnsi="Times New Roman" w:cs="Times New Roman"/>
          <w:sz w:val="26"/>
          <w:szCs w:val="26"/>
        </w:rPr>
        <w:t xml:space="preserve">В трудные минуты </w:t>
      </w:r>
      <w:r w:rsidRPr="00AE4330">
        <w:rPr>
          <w:rFonts w:ascii="Times New Roman" w:hAnsi="Times New Roman" w:cs="Times New Roman"/>
          <w:b/>
          <w:i/>
          <w:sz w:val="26"/>
          <w:szCs w:val="26"/>
        </w:rPr>
        <w:t>А.С. Пушкин</w:t>
      </w:r>
      <w:r w:rsidRPr="00AE4330">
        <w:rPr>
          <w:rFonts w:ascii="Times New Roman" w:hAnsi="Times New Roman" w:cs="Times New Roman"/>
          <w:sz w:val="26"/>
          <w:szCs w:val="26"/>
        </w:rPr>
        <w:t xml:space="preserve"> находил утешение в природе, поэтому в его творчестве очень часто встречается пейзажная лирика. В стихотворении </w:t>
      </w:r>
      <w:r w:rsidRPr="00AE4330">
        <w:rPr>
          <w:rFonts w:ascii="Times New Roman" w:hAnsi="Times New Roman" w:cs="Times New Roman"/>
          <w:b/>
          <w:i/>
          <w:sz w:val="26"/>
          <w:szCs w:val="26"/>
        </w:rPr>
        <w:t>«На холмах Грузии»</w:t>
      </w:r>
      <w:r w:rsidRPr="00AE4330">
        <w:rPr>
          <w:rFonts w:ascii="Times New Roman" w:hAnsi="Times New Roman" w:cs="Times New Roman"/>
          <w:sz w:val="26"/>
          <w:szCs w:val="26"/>
        </w:rPr>
        <w:t xml:space="preserve"> в первых строках описана картина, которая открывается его взору. Ночная мгла и шум </w:t>
      </w:r>
      <w:proofErr w:type="spellStart"/>
      <w:r w:rsidRPr="00AE4330">
        <w:rPr>
          <w:rFonts w:ascii="Times New Roman" w:hAnsi="Times New Roman" w:cs="Times New Roman"/>
          <w:sz w:val="26"/>
          <w:szCs w:val="26"/>
        </w:rPr>
        <w:t>Арагвы</w:t>
      </w:r>
      <w:proofErr w:type="spellEnd"/>
      <w:r w:rsidRPr="00AE4330">
        <w:rPr>
          <w:rFonts w:ascii="Times New Roman" w:hAnsi="Times New Roman" w:cs="Times New Roman"/>
          <w:sz w:val="26"/>
          <w:szCs w:val="26"/>
        </w:rPr>
        <w:t xml:space="preserve"> пробуждают в сердце лирического героя высокие чувства. </w:t>
      </w:r>
      <w:r w:rsidRPr="00AE4330">
        <w:rPr>
          <w:rFonts w:ascii="Times New Roman" w:hAnsi="Times New Roman" w:cs="Times New Roman"/>
          <w:b/>
          <w:i/>
          <w:sz w:val="26"/>
          <w:szCs w:val="26"/>
        </w:rPr>
        <w:t>Н.А. Римский-Корсаков</w:t>
      </w:r>
      <w:r w:rsidRPr="00AE4330">
        <w:rPr>
          <w:rFonts w:ascii="Times New Roman" w:hAnsi="Times New Roman" w:cs="Times New Roman"/>
          <w:sz w:val="26"/>
          <w:szCs w:val="26"/>
        </w:rPr>
        <w:t xml:space="preserve"> вдохновился этим стихотворением, написал одноименный романс и посвятил романс певице Софье Ивановне Зотовой, которая обладала прекрасным голосом. </w:t>
      </w:r>
    </w:p>
    <w:p w:rsidR="00AE4330" w:rsidRPr="00AE4330" w:rsidRDefault="00AE4330" w:rsidP="00AE4330">
      <w:pPr>
        <w:spacing w:after="200" w:line="276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E4330">
        <w:rPr>
          <w:rFonts w:ascii="Times New Roman" w:hAnsi="Times New Roman" w:cs="Times New Roman"/>
          <w:sz w:val="26"/>
          <w:szCs w:val="26"/>
        </w:rPr>
        <w:lastRenderedPageBreak/>
        <w:t xml:space="preserve">Уединенное, заповедное место в русских лесах воспето </w:t>
      </w:r>
      <w:r w:rsidRPr="00AE4330">
        <w:rPr>
          <w:rFonts w:ascii="Times New Roman" w:hAnsi="Times New Roman" w:cs="Times New Roman"/>
          <w:b/>
          <w:i/>
          <w:sz w:val="26"/>
          <w:szCs w:val="26"/>
        </w:rPr>
        <w:t xml:space="preserve">Н.А. Римским-Корсаковым во вступлении к опере «Сказание о невидимом граде Китеже и деве </w:t>
      </w:r>
      <w:proofErr w:type="spellStart"/>
      <w:r w:rsidRPr="00AE4330">
        <w:rPr>
          <w:rFonts w:ascii="Times New Roman" w:hAnsi="Times New Roman" w:cs="Times New Roman"/>
          <w:b/>
          <w:i/>
          <w:sz w:val="26"/>
          <w:szCs w:val="26"/>
        </w:rPr>
        <w:t>Февронии</w:t>
      </w:r>
      <w:proofErr w:type="spellEnd"/>
      <w:r w:rsidRPr="00AE4330">
        <w:rPr>
          <w:rFonts w:ascii="Times New Roman" w:hAnsi="Times New Roman" w:cs="Times New Roman"/>
          <w:b/>
          <w:i/>
          <w:sz w:val="26"/>
          <w:szCs w:val="26"/>
        </w:rPr>
        <w:t>»</w:t>
      </w:r>
      <w:r w:rsidRPr="00AE4330">
        <w:rPr>
          <w:rFonts w:ascii="Times New Roman" w:hAnsi="Times New Roman" w:cs="Times New Roman"/>
          <w:sz w:val="26"/>
          <w:szCs w:val="26"/>
        </w:rPr>
        <w:t xml:space="preserve">. Автор назвал вступление </w:t>
      </w:r>
      <w:r w:rsidRPr="00AE4330">
        <w:rPr>
          <w:rFonts w:ascii="Times New Roman" w:hAnsi="Times New Roman" w:cs="Times New Roman"/>
          <w:b/>
          <w:sz w:val="26"/>
          <w:szCs w:val="26"/>
        </w:rPr>
        <w:t>«Похвала пустыне»</w:t>
      </w:r>
      <w:r w:rsidRPr="00AE4330">
        <w:rPr>
          <w:rFonts w:ascii="Times New Roman" w:hAnsi="Times New Roman" w:cs="Times New Roman"/>
          <w:sz w:val="26"/>
          <w:szCs w:val="26"/>
        </w:rPr>
        <w:t>. Пустыней на Руси называлось безлюдное место, удаленное от мирской суеты. В музыке слышны шум леса и пение птиц (кукушки и перепелки) в чаще.</w:t>
      </w:r>
    </w:p>
    <w:p w:rsidR="00AE4330" w:rsidRPr="00AE4330" w:rsidRDefault="00AE4330" w:rsidP="00AE4330">
      <w:pPr>
        <w:spacing w:after="200" w:line="276" w:lineRule="auto"/>
        <w:jc w:val="both"/>
        <w:rPr>
          <w:rFonts w:ascii="Times New Roman" w:hAnsi="Times New Roman" w:cs="Times New Roman"/>
          <w:i/>
          <w:sz w:val="26"/>
          <w:szCs w:val="26"/>
          <w:u w:val="single"/>
        </w:rPr>
      </w:pPr>
      <w:r w:rsidRPr="00AE4330">
        <w:rPr>
          <w:rFonts w:ascii="Times New Roman" w:hAnsi="Times New Roman" w:cs="Times New Roman"/>
          <w:i/>
          <w:sz w:val="26"/>
          <w:szCs w:val="26"/>
          <w:u w:val="single"/>
        </w:rPr>
        <w:t>Музыкальный материал:</w:t>
      </w:r>
    </w:p>
    <w:p w:rsidR="00AE4330" w:rsidRPr="00AE4330" w:rsidRDefault="00AE4330" w:rsidP="00AE433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E4330">
        <w:rPr>
          <w:rFonts w:ascii="Times New Roman" w:hAnsi="Times New Roman" w:cs="Times New Roman"/>
          <w:i/>
          <w:sz w:val="26"/>
          <w:szCs w:val="26"/>
        </w:rPr>
        <w:t>Клод Дебюсси оркестровая пьеса «Облака»</w:t>
      </w:r>
    </w:p>
    <w:p w:rsidR="00AE4330" w:rsidRPr="00AE4330" w:rsidRDefault="00AE4330" w:rsidP="00AE433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E4330">
        <w:rPr>
          <w:rFonts w:ascii="Times New Roman" w:hAnsi="Times New Roman" w:cs="Times New Roman"/>
          <w:i/>
          <w:sz w:val="26"/>
          <w:szCs w:val="26"/>
        </w:rPr>
        <w:t>Жорж Бизе опера «Кармен» оркестровое вступление к третьему действию</w:t>
      </w:r>
    </w:p>
    <w:p w:rsidR="00AE4330" w:rsidRPr="00AE4330" w:rsidRDefault="00AE4330" w:rsidP="00AE433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E4330">
        <w:rPr>
          <w:rFonts w:ascii="Times New Roman" w:hAnsi="Times New Roman" w:cs="Times New Roman"/>
          <w:i/>
          <w:sz w:val="26"/>
          <w:szCs w:val="26"/>
        </w:rPr>
        <w:t xml:space="preserve">Н.А. Римский-Корсаков романс «На холмах Грузии» </w:t>
      </w:r>
    </w:p>
    <w:p w:rsidR="00AE4330" w:rsidRPr="00AE4330" w:rsidRDefault="00AE4330" w:rsidP="00AE4330">
      <w:pPr>
        <w:numPr>
          <w:ilvl w:val="0"/>
          <w:numId w:val="4"/>
        </w:numPr>
        <w:spacing w:after="200" w:line="276" w:lineRule="auto"/>
        <w:contextualSpacing/>
        <w:jc w:val="both"/>
        <w:rPr>
          <w:rFonts w:ascii="Times New Roman" w:hAnsi="Times New Roman" w:cs="Times New Roman"/>
          <w:i/>
          <w:sz w:val="26"/>
          <w:szCs w:val="26"/>
        </w:rPr>
      </w:pPr>
      <w:r w:rsidRPr="00AE4330">
        <w:rPr>
          <w:rFonts w:ascii="Times New Roman" w:hAnsi="Times New Roman" w:cs="Times New Roman"/>
          <w:i/>
          <w:sz w:val="26"/>
          <w:szCs w:val="26"/>
        </w:rPr>
        <w:t xml:space="preserve">Н.А. Римский-Корсаков вступление «Похвала пустыне» к опере «Сказание о невидимом граде Китеже и деве </w:t>
      </w:r>
      <w:proofErr w:type="spellStart"/>
      <w:r w:rsidRPr="00AE4330">
        <w:rPr>
          <w:rFonts w:ascii="Times New Roman" w:hAnsi="Times New Roman" w:cs="Times New Roman"/>
          <w:i/>
          <w:sz w:val="26"/>
          <w:szCs w:val="26"/>
        </w:rPr>
        <w:t>Февронии</w:t>
      </w:r>
      <w:proofErr w:type="spellEnd"/>
      <w:r w:rsidRPr="00AE4330">
        <w:rPr>
          <w:rFonts w:ascii="Times New Roman" w:hAnsi="Times New Roman" w:cs="Times New Roman"/>
          <w:i/>
          <w:sz w:val="26"/>
          <w:szCs w:val="26"/>
        </w:rPr>
        <w:t>»</w:t>
      </w:r>
    </w:p>
    <w:p w:rsidR="00611D09" w:rsidRPr="00F3453E" w:rsidRDefault="00611D09" w:rsidP="00611D09">
      <w:pPr>
        <w:rPr>
          <w:rFonts w:ascii="Times New Roman" w:hAnsi="Times New Roman" w:cs="Times New Roman"/>
          <w:b/>
          <w:sz w:val="28"/>
          <w:szCs w:val="28"/>
        </w:rPr>
      </w:pPr>
    </w:p>
    <w:sectPr w:rsidR="00611D09" w:rsidRPr="00F34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591E77"/>
    <w:multiLevelType w:val="hybridMultilevel"/>
    <w:tmpl w:val="EA487E9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6A76604"/>
    <w:multiLevelType w:val="hybridMultilevel"/>
    <w:tmpl w:val="1AACBF1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3E53E1"/>
    <w:multiLevelType w:val="hybridMultilevel"/>
    <w:tmpl w:val="658C04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B3614A"/>
    <w:multiLevelType w:val="hybridMultilevel"/>
    <w:tmpl w:val="8A6A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33FF"/>
    <w:rsid w:val="001C5EB5"/>
    <w:rsid w:val="002A7059"/>
    <w:rsid w:val="003310C2"/>
    <w:rsid w:val="00521276"/>
    <w:rsid w:val="00607A3E"/>
    <w:rsid w:val="00611D09"/>
    <w:rsid w:val="008531EF"/>
    <w:rsid w:val="008E041D"/>
    <w:rsid w:val="00A00DDB"/>
    <w:rsid w:val="00A25465"/>
    <w:rsid w:val="00AE4330"/>
    <w:rsid w:val="00AF69CE"/>
    <w:rsid w:val="00B733FF"/>
    <w:rsid w:val="00C220B0"/>
    <w:rsid w:val="00CC1D2A"/>
    <w:rsid w:val="00D41CB3"/>
    <w:rsid w:val="00F23DFB"/>
    <w:rsid w:val="00F3453E"/>
    <w:rsid w:val="00F6046D"/>
    <w:rsid w:val="00F811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41A7D3"/>
  <w15:chartTrackingRefBased/>
  <w15:docId w15:val="{FC5849B2-C633-4B2F-A8F2-490BEAD26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33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733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381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18</cp:revision>
  <dcterms:created xsi:type="dcterms:W3CDTF">2023-11-29T14:30:00Z</dcterms:created>
  <dcterms:modified xsi:type="dcterms:W3CDTF">2024-12-11T14:14:00Z</dcterms:modified>
</cp:coreProperties>
</file>